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F6F" w:rsidRDefault="00935F6F" w:rsidP="00935F6F">
      <w:pPr>
        <w:spacing w:line="520" w:lineRule="exact"/>
      </w:pPr>
    </w:p>
    <w:p w:rsidR="00935F6F" w:rsidRDefault="00935F6F" w:rsidP="00935F6F">
      <w:pPr>
        <w:spacing w:line="520" w:lineRule="exact"/>
      </w:pPr>
    </w:p>
    <w:p w:rsidR="00935F6F" w:rsidRDefault="00935F6F" w:rsidP="00935F6F">
      <w:pPr>
        <w:spacing w:line="520" w:lineRule="exact"/>
      </w:pPr>
    </w:p>
    <w:p w:rsidR="00935F6F" w:rsidRPr="00995930" w:rsidRDefault="00935F6F" w:rsidP="00935F6F">
      <w:pPr>
        <w:jc w:val="left"/>
        <w:rPr>
          <w:rFonts w:ascii="仿宋_GB2312" w:eastAsia="仿宋_GB2312"/>
          <w:w w:val="40"/>
          <w:sz w:val="96"/>
          <w:szCs w:val="32"/>
        </w:rPr>
      </w:pPr>
      <w:r>
        <w:rPr>
          <w:rFonts w:ascii="方正大标宋简体" w:eastAsia="方正大标宋简体"/>
          <w:noProof/>
          <w:color w:val="FF0000"/>
          <w:spacing w:val="-20"/>
          <w:sz w:val="144"/>
          <w:szCs w:val="144"/>
        </w:rPr>
        <mc:AlternateContent>
          <mc:Choice Requires="wps">
            <w:drawing>
              <wp:anchor distT="0" distB="0" distL="114300" distR="114300" simplePos="0" relativeHeight="251655680" behindDoc="0" locked="0" layoutInCell="1" allowOverlap="1" wp14:anchorId="1322FA33" wp14:editId="3FE54354">
                <wp:simplePos x="0" y="0"/>
                <wp:positionH relativeFrom="column">
                  <wp:posOffset>1075055</wp:posOffset>
                </wp:positionH>
                <wp:positionV relativeFrom="paragraph">
                  <wp:posOffset>188331</wp:posOffset>
                </wp:positionV>
                <wp:extent cx="2724150" cy="1028700"/>
                <wp:effectExtent l="0" t="0" r="19050" b="1905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028700"/>
                        </a:xfrm>
                        <a:prstGeom prst="rect">
                          <a:avLst/>
                        </a:prstGeom>
                        <a:solidFill>
                          <a:srgbClr val="FFFFFF"/>
                        </a:solidFill>
                        <a:ln w="9525">
                          <a:solidFill>
                            <a:srgbClr val="FFFFFF"/>
                          </a:solidFill>
                          <a:miter lim="800000"/>
                          <a:headEnd/>
                          <a:tailEnd/>
                        </a:ln>
                      </wps:spPr>
                      <wps:txbx>
                        <w:txbxContent>
                          <w:p w:rsidR="00935F6F" w:rsidRPr="00995930" w:rsidRDefault="00935F6F" w:rsidP="00935F6F">
                            <w:pPr>
                              <w:spacing w:line="700" w:lineRule="exact"/>
                              <w:jc w:val="distribute"/>
                              <w:rPr>
                                <w:rFonts w:ascii="方正大标宋简体" w:eastAsia="方正大标宋简体"/>
                                <w:color w:val="FF0000"/>
                                <w:w w:val="70"/>
                                <w:sz w:val="72"/>
                                <w:szCs w:val="72"/>
                              </w:rPr>
                            </w:pPr>
                            <w:r w:rsidRPr="00995930">
                              <w:rPr>
                                <w:rFonts w:ascii="方正大标宋简体" w:eastAsia="方正大标宋简体" w:hint="eastAsia"/>
                                <w:color w:val="FF0000"/>
                                <w:w w:val="70"/>
                                <w:sz w:val="72"/>
                                <w:szCs w:val="72"/>
                              </w:rPr>
                              <w:t>四川省银河化学</w:t>
                            </w:r>
                          </w:p>
                          <w:p w:rsidR="00935F6F" w:rsidRPr="00995930" w:rsidRDefault="00935F6F" w:rsidP="00935F6F">
                            <w:pPr>
                              <w:spacing w:line="700" w:lineRule="exact"/>
                              <w:jc w:val="distribute"/>
                              <w:rPr>
                                <w:rFonts w:ascii="方正大标宋简体" w:eastAsia="方正大标宋简体"/>
                                <w:color w:val="FF0000"/>
                                <w:w w:val="70"/>
                                <w:sz w:val="72"/>
                                <w:szCs w:val="72"/>
                              </w:rPr>
                            </w:pPr>
                            <w:r w:rsidRPr="00995930">
                              <w:rPr>
                                <w:rFonts w:ascii="方正大标宋简体" w:eastAsia="方正大标宋简体" w:hint="eastAsia"/>
                                <w:color w:val="FF0000"/>
                                <w:w w:val="70"/>
                                <w:sz w:val="72"/>
                                <w:szCs w:val="72"/>
                              </w:rPr>
                              <w:t>股份有限公司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2FA33" id="_x0000_t202" coordsize="21600,21600" o:spt="202" path="m,l,21600r21600,l21600,xe">
                <v:stroke joinstyle="miter"/>
                <v:path gradientshapeok="t" o:connecttype="rect"/>
              </v:shapetype>
              <v:shape id="文本框 4" o:spid="_x0000_s1026" type="#_x0000_t202" style="position:absolute;margin-left:84.65pt;margin-top:14.85pt;width:214.5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" strokecolor="white">
                <v:textbox>
                  <w:txbxContent>
                    <w:p w:rsidR="00935F6F" w:rsidRPr="00995930" w:rsidRDefault="00935F6F" w:rsidP="00935F6F">
                      <w:pPr>
                        <w:spacing w:line="700" w:lineRule="exact"/>
                        <w:jc w:val="distribute"/>
                        <w:rPr>
                          <w:rFonts w:ascii="方正大标宋简体" w:eastAsia="方正大标宋简体"/>
                          <w:color w:val="FF0000"/>
                          <w:w w:val="70"/>
                          <w:sz w:val="72"/>
                          <w:szCs w:val="72"/>
                        </w:rPr>
                      </w:pPr>
                      <w:r w:rsidRPr="00995930">
                        <w:rPr>
                          <w:rFonts w:ascii="方正大标宋简体" w:eastAsia="方正大标宋简体" w:hint="eastAsia"/>
                          <w:color w:val="FF0000"/>
                          <w:w w:val="70"/>
                          <w:sz w:val="72"/>
                          <w:szCs w:val="72"/>
                        </w:rPr>
                        <w:t>四川省银河化学</w:t>
                      </w:r>
                    </w:p>
                    <w:p w:rsidR="00935F6F" w:rsidRPr="00995930" w:rsidRDefault="00935F6F" w:rsidP="00935F6F">
                      <w:pPr>
                        <w:spacing w:line="700" w:lineRule="exact"/>
                        <w:jc w:val="distribute"/>
                        <w:rPr>
                          <w:rFonts w:ascii="方正大标宋简体" w:eastAsia="方正大标宋简体"/>
                          <w:color w:val="FF0000"/>
                          <w:w w:val="70"/>
                          <w:sz w:val="72"/>
                          <w:szCs w:val="72"/>
                        </w:rPr>
                      </w:pPr>
                      <w:r w:rsidRPr="00995930">
                        <w:rPr>
                          <w:rFonts w:ascii="方正大标宋简体" w:eastAsia="方正大标宋简体" w:hint="eastAsia"/>
                          <w:color w:val="FF0000"/>
                          <w:w w:val="70"/>
                          <w:sz w:val="72"/>
                          <w:szCs w:val="72"/>
                        </w:rPr>
                        <w:t>股份有限公司</w:t>
                      </w:r>
                    </w:p>
                  </w:txbxContent>
                </v:textbox>
              </v:shape>
            </w:pict>
          </mc:Fallback>
        </mc:AlternateContent>
      </w:r>
      <w:r w:rsidRPr="00BE14AA">
        <w:rPr>
          <w:rFonts w:ascii="方正大标宋简体" w:eastAsia="方正大标宋简体" w:hint="eastAsia"/>
          <w:color w:val="FF0000"/>
          <w:spacing w:val="-20"/>
          <w:w w:val="41"/>
          <w:sz w:val="144"/>
          <w:szCs w:val="144"/>
        </w:rPr>
        <w:t>共青团</w:t>
      </w:r>
      <w:r w:rsidRPr="00995930">
        <w:rPr>
          <w:rFonts w:ascii="方正大标宋简体" w:eastAsia="方正大标宋简体" w:hint="eastAsia"/>
          <w:color w:val="FF0000"/>
          <w:spacing w:val="-20"/>
          <w:w w:val="36"/>
          <w:sz w:val="144"/>
          <w:szCs w:val="144"/>
        </w:rPr>
        <w:t xml:space="preserve">                    </w:t>
      </w:r>
      <w:r w:rsidRPr="00BE14AA">
        <w:rPr>
          <w:rFonts w:ascii="方正大标宋简体" w:eastAsia="方正大标宋简体" w:hint="eastAsia"/>
          <w:color w:val="FF0000"/>
          <w:spacing w:val="-20"/>
          <w:w w:val="41"/>
          <w:sz w:val="144"/>
          <w:szCs w:val="144"/>
        </w:rPr>
        <w:t>委员会文件</w:t>
      </w:r>
    </w:p>
    <w:p w:rsidR="00935F6F" w:rsidRDefault="00935F6F" w:rsidP="00935F6F">
      <w:pPr>
        <w:spacing w:line="540" w:lineRule="exact"/>
        <w:jc w:val="center"/>
        <w:rPr>
          <w:rFonts w:ascii="仿宋_GB2312" w:eastAsia="仿宋_GB2312"/>
          <w:sz w:val="32"/>
          <w:szCs w:val="32"/>
        </w:rPr>
      </w:pPr>
    </w:p>
    <w:p w:rsidR="00935F6F" w:rsidRDefault="00935F6F" w:rsidP="00935F6F">
      <w:pPr>
        <w:spacing w:line="540" w:lineRule="exact"/>
        <w:jc w:val="center"/>
        <w:rPr>
          <w:rFonts w:ascii="仿宋_GB2312" w:eastAsia="仿宋_GB2312"/>
          <w:sz w:val="32"/>
          <w:szCs w:val="32"/>
        </w:rPr>
      </w:pPr>
    </w:p>
    <w:p w:rsidR="00935F6F" w:rsidRDefault="00935F6F" w:rsidP="00935F6F">
      <w:pPr>
        <w:spacing w:line="576" w:lineRule="exact"/>
        <w:ind w:firstLineChars="100" w:firstLine="320"/>
        <w:rPr>
          <w:rFonts w:ascii="仿宋_GB2312" w:eastAsia="仿宋_GB2312" w:hAnsi="Times New Roman"/>
          <w:sz w:val="32"/>
          <w:szCs w:val="32"/>
        </w:rPr>
      </w:pPr>
      <w:r>
        <w:rPr>
          <w:rFonts w:ascii="仿宋_GB2312" w:eastAsia="仿宋_GB2312" w:hAnsi="Times New Roman" w:hint="eastAsia"/>
          <w:sz w:val="32"/>
          <w:szCs w:val="32"/>
        </w:rPr>
        <w:t>银河</w:t>
      </w:r>
      <w:r>
        <w:rPr>
          <w:rFonts w:ascii="仿宋_GB2312" w:eastAsia="仿宋_GB2312" w:hAnsi="Times New Roman"/>
          <w:sz w:val="32"/>
          <w:szCs w:val="32"/>
        </w:rPr>
        <w:t>化学团</w:t>
      </w:r>
      <w:r>
        <w:rPr>
          <w:rFonts w:ascii="仿宋_GB2312" w:eastAsia="仿宋_GB2312" w:hAnsi="Times New Roman" w:hint="eastAsia"/>
          <w:sz w:val="32"/>
          <w:szCs w:val="32"/>
        </w:rPr>
        <w:t xml:space="preserve">〔2017〕1号        </w:t>
      </w:r>
      <w:r>
        <w:rPr>
          <w:rFonts w:ascii="仿宋_GB2312" w:eastAsia="仿宋_GB2312" w:hAnsi="Times New Roman"/>
          <w:sz w:val="32"/>
          <w:szCs w:val="32"/>
        </w:rPr>
        <w:t xml:space="preserve">  </w:t>
      </w:r>
      <w:r>
        <w:rPr>
          <w:rFonts w:ascii="仿宋_GB2312" w:eastAsia="仿宋_GB2312" w:hAnsi="Times New Roman" w:hint="eastAsia"/>
          <w:sz w:val="32"/>
          <w:szCs w:val="32"/>
        </w:rPr>
        <w:t xml:space="preserve">     签发人</w:t>
      </w:r>
      <w:r>
        <w:rPr>
          <w:rFonts w:ascii="仿宋_GB2312" w:eastAsia="仿宋_GB2312" w:hAnsi="Times New Roman"/>
          <w:sz w:val="32"/>
          <w:szCs w:val="32"/>
        </w:rPr>
        <w:t>：</w:t>
      </w:r>
      <w:r>
        <w:rPr>
          <w:rFonts w:ascii="楷体_GB2312" w:eastAsia="楷体_GB2312" w:hAnsi="楷体_GB2312" w:cs="楷体_GB2312" w:hint="eastAsia"/>
          <w:sz w:val="32"/>
          <w:szCs w:val="32"/>
        </w:rPr>
        <w:t>李晓东</w:t>
      </w:r>
    </w:p>
    <w:p w:rsidR="00935F6F" w:rsidRDefault="00935F6F" w:rsidP="00935F6F">
      <w:pPr>
        <w:snapToGrid w:val="0"/>
        <w:spacing w:line="540" w:lineRule="exact"/>
        <w:jc w:val="center"/>
        <w:rPr>
          <w:color w:val="FF0000"/>
          <w:sz w:val="52"/>
          <w:szCs w:val="52"/>
        </w:rPr>
      </w:pPr>
      <w:r>
        <w:rPr>
          <w:noProof/>
          <w:color w:val="FF0000"/>
          <w:sz w:val="52"/>
          <w:szCs w:val="52"/>
        </w:rPr>
        <mc:AlternateContent>
          <mc:Choice Requires="wps">
            <w:drawing>
              <wp:anchor distT="0" distB="0" distL="114300" distR="114300" simplePos="0" relativeHeight="251659776" behindDoc="0" locked="0" layoutInCell="1" allowOverlap="1" wp14:anchorId="5954CE52" wp14:editId="257C13B4">
                <wp:simplePos x="0" y="0"/>
                <wp:positionH relativeFrom="column">
                  <wp:posOffset>3028782</wp:posOffset>
                </wp:positionH>
                <wp:positionV relativeFrom="paragraph">
                  <wp:posOffset>162872</wp:posOffset>
                </wp:positionV>
                <wp:extent cx="2553024" cy="1905"/>
                <wp:effectExtent l="0" t="19050" r="19050" b="5524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3024" cy="1905"/>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7F521" id="直接连接符 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12.8pt" to="439.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" strokecolor="red" strokeweight="4.5pt"/>
            </w:pict>
          </mc:Fallback>
        </mc:AlternateContent>
      </w:r>
      <w:r>
        <w:rPr>
          <w:noProof/>
          <w:color w:val="FF0000"/>
          <w:sz w:val="52"/>
          <w:szCs w:val="52"/>
        </w:rPr>
        <mc:AlternateContent>
          <mc:Choice Requires="wps">
            <w:drawing>
              <wp:anchor distT="0" distB="0" distL="114300" distR="114300" simplePos="0" relativeHeight="251657728" behindDoc="0" locked="0" layoutInCell="1" allowOverlap="1" wp14:anchorId="240CBA28" wp14:editId="174E5B3D">
                <wp:simplePos x="0" y="0"/>
                <wp:positionH relativeFrom="column">
                  <wp:posOffset>0</wp:posOffset>
                </wp:positionH>
                <wp:positionV relativeFrom="paragraph">
                  <wp:posOffset>156210</wp:posOffset>
                </wp:positionV>
                <wp:extent cx="2573020" cy="1905"/>
                <wp:effectExtent l="36830" t="30480" r="28575" b="3429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020" cy="1905"/>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743A6" id="直接连接符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pt" to="202.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" strokecolor="red" strokeweight="4.5pt"/>
            </w:pict>
          </mc:Fallback>
        </mc:AlternateContent>
      </w:r>
      <w:r w:rsidRPr="002A758A">
        <w:rPr>
          <w:rFonts w:hint="eastAsia"/>
          <w:color w:val="FF0000"/>
          <w:sz w:val="52"/>
          <w:szCs w:val="52"/>
        </w:rPr>
        <w:t>★</w:t>
      </w:r>
    </w:p>
    <w:p w:rsidR="005302D5" w:rsidRDefault="005302D5">
      <w:pPr>
        <w:spacing w:line="576" w:lineRule="exact"/>
        <w:jc w:val="center"/>
        <w:rPr>
          <w:rFonts w:ascii="仿宋_GB2312" w:eastAsia="仿宋_GB2312" w:hAnsi="Times New Roman"/>
          <w:sz w:val="32"/>
          <w:szCs w:val="32"/>
        </w:rPr>
      </w:pPr>
      <w:bookmarkStart w:id="0" w:name="_GoBack"/>
      <w:bookmarkEnd w:id="0"/>
    </w:p>
    <w:p w:rsidR="005302D5" w:rsidRDefault="00C9252B">
      <w:pPr>
        <w:spacing w:line="576" w:lineRule="exact"/>
        <w:jc w:val="center"/>
        <w:rPr>
          <w:rFonts w:ascii="Times New Roman" w:eastAsia="方正小标宋简体" w:hAnsi="Times New Roman"/>
          <w:sz w:val="44"/>
          <w:szCs w:val="44"/>
        </w:rPr>
      </w:pPr>
      <w:r>
        <w:rPr>
          <w:rFonts w:ascii="Times New Roman" w:eastAsia="方正小标宋简体" w:hAnsi="Times New Roman"/>
          <w:sz w:val="44"/>
          <w:szCs w:val="44"/>
        </w:rPr>
        <w:t>共青团四川省银河化学股份有限公司委员会</w:t>
      </w:r>
    </w:p>
    <w:p w:rsidR="005302D5" w:rsidRDefault="00C9252B">
      <w:pPr>
        <w:spacing w:line="576" w:lineRule="exact"/>
        <w:jc w:val="center"/>
        <w:rPr>
          <w:rFonts w:ascii="Times New Roman" w:eastAsia="方正小标宋简体" w:hAnsi="Times New Roman"/>
          <w:sz w:val="44"/>
          <w:szCs w:val="44"/>
        </w:rPr>
      </w:pPr>
      <w:r>
        <w:rPr>
          <w:rFonts w:ascii="Times New Roman" w:eastAsia="方正小标宋简体" w:hAnsi="Times New Roman"/>
          <w:sz w:val="44"/>
          <w:szCs w:val="44"/>
        </w:rPr>
        <w:t>二</w:t>
      </w:r>
      <w:r>
        <w:rPr>
          <w:rFonts w:ascii="Times New Roman" w:hAnsi="Times New Roman"/>
          <w:sz w:val="44"/>
          <w:szCs w:val="44"/>
        </w:rPr>
        <w:t>〇</w:t>
      </w:r>
      <w:r>
        <w:rPr>
          <w:rFonts w:ascii="Times New Roman" w:eastAsia="方正小标宋简体" w:hAnsi="Times New Roman"/>
          <w:sz w:val="44"/>
          <w:szCs w:val="44"/>
        </w:rPr>
        <w:t>一</w:t>
      </w:r>
      <w:r>
        <w:rPr>
          <w:rFonts w:ascii="Times New Roman" w:eastAsia="方正小标宋简体" w:hAnsi="Times New Roman" w:hint="eastAsia"/>
          <w:sz w:val="44"/>
          <w:szCs w:val="44"/>
        </w:rPr>
        <w:t>七年</w:t>
      </w:r>
      <w:r>
        <w:rPr>
          <w:rFonts w:ascii="Times New Roman" w:eastAsia="方正小标宋简体" w:hAnsi="Times New Roman"/>
          <w:sz w:val="44"/>
          <w:szCs w:val="44"/>
        </w:rPr>
        <w:t>工作安排意见</w:t>
      </w:r>
    </w:p>
    <w:p w:rsidR="005302D5" w:rsidRDefault="005302D5">
      <w:pPr>
        <w:spacing w:line="576" w:lineRule="exact"/>
        <w:jc w:val="left"/>
        <w:rPr>
          <w:rFonts w:ascii="Times New Roman" w:eastAsia="仿宋_GB2312" w:hAnsi="Times New Roman"/>
          <w:sz w:val="32"/>
          <w:szCs w:val="32"/>
        </w:rPr>
      </w:pPr>
    </w:p>
    <w:p w:rsidR="005302D5" w:rsidRDefault="00C9252B">
      <w:pPr>
        <w:spacing w:line="576"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2017</w:t>
      </w:r>
      <w:r>
        <w:rPr>
          <w:rFonts w:ascii="Times New Roman" w:eastAsia="仿宋_GB2312" w:hAnsi="Times New Roman" w:hint="eastAsia"/>
          <w:color w:val="000000"/>
          <w:sz w:val="32"/>
          <w:szCs w:val="32"/>
        </w:rPr>
        <w:t>年，是公司实施“十三五”规划</w:t>
      </w:r>
      <w:r>
        <w:rPr>
          <w:rFonts w:ascii="Times New Roman" w:eastAsia="仿宋_GB2312" w:hAnsi="Times New Roman" w:hint="eastAsia"/>
          <w:color w:val="000000"/>
          <w:sz w:val="32"/>
          <w:szCs w:val="32"/>
        </w:rPr>
        <w:t>重要发展</w:t>
      </w:r>
      <w:r>
        <w:rPr>
          <w:rFonts w:ascii="Times New Roman" w:eastAsia="仿宋_GB2312" w:hAnsi="Times New Roman" w:hint="eastAsia"/>
          <w:color w:val="000000"/>
          <w:sz w:val="32"/>
          <w:szCs w:val="32"/>
        </w:rPr>
        <w:t>的一年，</w:t>
      </w:r>
      <w:r>
        <w:rPr>
          <w:rFonts w:ascii="Times New Roman" w:eastAsia="仿宋_GB2312" w:hAnsi="Times New Roman"/>
          <w:sz w:val="32"/>
          <w:szCs w:val="32"/>
        </w:rPr>
        <w:t>公司团委</w:t>
      </w:r>
      <w:r>
        <w:rPr>
          <w:rFonts w:ascii="Times New Roman" w:eastAsia="仿宋_GB2312" w:hAnsi="Times New Roman" w:hint="eastAsia"/>
          <w:sz w:val="32"/>
          <w:szCs w:val="32"/>
        </w:rPr>
        <w:t>将全面</w:t>
      </w:r>
      <w:r>
        <w:rPr>
          <w:rFonts w:ascii="Times New Roman" w:eastAsia="仿宋_GB2312" w:hAnsi="Times New Roman"/>
          <w:sz w:val="32"/>
          <w:szCs w:val="32"/>
        </w:rPr>
        <w:t>贯彻落实党的十八大和十八届</w:t>
      </w:r>
      <w:r>
        <w:rPr>
          <w:rFonts w:ascii="Times New Roman" w:eastAsia="仿宋_GB2312" w:hAnsi="Times New Roman" w:hint="eastAsia"/>
          <w:sz w:val="32"/>
          <w:szCs w:val="32"/>
        </w:rPr>
        <w:t>五中、六中全会</w:t>
      </w:r>
      <w:r>
        <w:rPr>
          <w:rFonts w:ascii="Times New Roman" w:eastAsia="仿宋_GB2312" w:hAnsi="Times New Roman"/>
          <w:sz w:val="32"/>
          <w:szCs w:val="32"/>
        </w:rPr>
        <w:t>和共青团十七</w:t>
      </w:r>
      <w:r>
        <w:rPr>
          <w:rFonts w:ascii="Times New Roman" w:eastAsia="仿宋_GB2312" w:hAnsi="Times New Roman" w:hint="eastAsia"/>
          <w:color w:val="000000"/>
          <w:sz w:val="32"/>
          <w:szCs w:val="32"/>
        </w:rPr>
        <w:t>届</w:t>
      </w:r>
      <w:r>
        <w:rPr>
          <w:rFonts w:ascii="Times New Roman" w:eastAsia="仿宋_GB2312" w:hAnsi="Times New Roman" w:hint="eastAsia"/>
          <w:color w:val="000000"/>
          <w:sz w:val="32"/>
          <w:szCs w:val="32"/>
        </w:rPr>
        <w:t>五</w:t>
      </w:r>
      <w:r>
        <w:rPr>
          <w:rFonts w:ascii="Times New Roman" w:eastAsia="仿宋_GB2312" w:hAnsi="Times New Roman" w:hint="eastAsia"/>
          <w:color w:val="000000"/>
          <w:sz w:val="32"/>
          <w:szCs w:val="32"/>
        </w:rPr>
        <w:t>中全会精神，紧密围绕在公司党委、董事会的周围，充分发挥党的助手和后备军作用，全面履行</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组织青年、引导青年、服务青年和维护青年合法权益</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的四项职能，努力实现“共青团工作高水平、青年发展高素质、共青团自身建设高标准”的目标任务</w:t>
      </w:r>
      <w:r>
        <w:rPr>
          <w:rFonts w:ascii="Times New Roman" w:eastAsia="仿宋_GB2312" w:hAnsi="Times New Roman" w:hint="eastAsia"/>
          <w:color w:val="000000"/>
          <w:sz w:val="32"/>
          <w:szCs w:val="32"/>
        </w:rPr>
        <w:t>，团结带领广大团员青年为公司“十三五”发展之年作出积极贡献。</w:t>
      </w:r>
    </w:p>
    <w:p w:rsidR="005302D5" w:rsidRDefault="00C9252B">
      <w:pPr>
        <w:numPr>
          <w:ilvl w:val="0"/>
          <w:numId w:val="1"/>
        </w:numPr>
        <w:spacing w:line="576" w:lineRule="exact"/>
        <w:ind w:firstLineChars="200" w:firstLine="643"/>
        <w:rPr>
          <w:rFonts w:ascii="Times New Roman" w:eastAsia="黑体" w:hAnsi="Times New Roman"/>
          <w:sz w:val="32"/>
          <w:szCs w:val="32"/>
        </w:rPr>
      </w:pPr>
      <w:r>
        <w:rPr>
          <w:rFonts w:ascii="Times New Roman" w:eastAsia="仿宋_GB2312" w:hAnsi="Times New Roman" w:hint="eastAsia"/>
          <w:b/>
          <w:bCs/>
          <w:sz w:val="32"/>
          <w:szCs w:val="32"/>
        </w:rPr>
        <w:t>加强思想引导，让青年坚定理想信念</w:t>
      </w:r>
    </w:p>
    <w:p w:rsidR="005302D5" w:rsidRDefault="00C9252B">
      <w:pPr>
        <w:numPr>
          <w:ilvl w:val="0"/>
          <w:numId w:val="2"/>
        </w:numPr>
        <w:autoSpaceDE w:val="0"/>
        <w:autoSpaceDN w:val="0"/>
        <w:adjustRightInd w:val="0"/>
        <w:spacing w:line="576" w:lineRule="exact"/>
        <w:ind w:firstLineChars="200" w:firstLine="643"/>
        <w:rPr>
          <w:rFonts w:ascii="Times New Roman" w:eastAsia="仿宋_GB2312" w:hAnsi="Times New Roman"/>
          <w:color w:val="000000"/>
          <w:sz w:val="32"/>
          <w:szCs w:val="32"/>
        </w:rPr>
      </w:pPr>
      <w:r>
        <w:rPr>
          <w:rFonts w:eastAsia="仿宋_GB2312" w:hint="eastAsia"/>
          <w:b/>
          <w:bCs/>
          <w:sz w:val="32"/>
          <w:szCs w:val="32"/>
        </w:rPr>
        <w:t>进一步加强团</w:t>
      </w:r>
      <w:r>
        <w:rPr>
          <w:rFonts w:eastAsia="仿宋_GB2312" w:hint="eastAsia"/>
          <w:b/>
          <w:bCs/>
          <w:sz w:val="32"/>
          <w:szCs w:val="32"/>
        </w:rPr>
        <w:t>员青年及团干部思想教育</w:t>
      </w:r>
      <w:r>
        <w:rPr>
          <w:rFonts w:eastAsia="仿宋_GB2312" w:hint="eastAsia"/>
          <w:b/>
          <w:bCs/>
          <w:sz w:val="32"/>
          <w:szCs w:val="32"/>
        </w:rPr>
        <w:t>。</w:t>
      </w:r>
      <w:r>
        <w:rPr>
          <w:rFonts w:eastAsia="仿宋_GB2312" w:hint="eastAsia"/>
          <w:sz w:val="32"/>
          <w:szCs w:val="32"/>
        </w:rPr>
        <w:t>开展青年员工思</w:t>
      </w:r>
      <w:r>
        <w:rPr>
          <w:rFonts w:eastAsia="仿宋_GB2312" w:hint="eastAsia"/>
          <w:sz w:val="32"/>
          <w:szCs w:val="32"/>
        </w:rPr>
        <w:lastRenderedPageBreak/>
        <w:t>想教育活动，各级团组织要组织青年团员认真贯彻落实党的十八大和十八届五中、六中全会精神，深入学习贯彻习近平总书记系列重要讲话精神，深入贯彻落实上级群团工作会议精神，全面推进共青团创新工作。将“党委书记（委员）上团课”活动执行标准化，适时邀请党委领导给青年团员、团干部开展形势教育和思想引导，引导</w:t>
      </w:r>
      <w:r>
        <w:rPr>
          <w:rFonts w:eastAsia="仿宋_GB2312" w:hint="eastAsia"/>
          <w:sz w:val="32"/>
          <w:szCs w:val="32"/>
        </w:rPr>
        <w:t>广大青年员工坚定政治方向，树立人生目标</w:t>
      </w:r>
      <w:r>
        <w:rPr>
          <w:rFonts w:eastAsia="仿宋_GB2312" w:hint="eastAsia"/>
          <w:sz w:val="32"/>
          <w:szCs w:val="32"/>
        </w:rPr>
        <w:t>。同时要</w:t>
      </w:r>
      <w:r>
        <w:rPr>
          <w:rFonts w:ascii="Times New Roman" w:eastAsia="仿宋_GB2312" w:hAnsi="Times New Roman"/>
          <w:sz w:val="32"/>
          <w:szCs w:val="32"/>
        </w:rPr>
        <w:t>坚持团委会前学习制度，着力推</w:t>
      </w:r>
      <w:r>
        <w:rPr>
          <w:rFonts w:ascii="Times New Roman" w:eastAsia="仿宋_GB2312" w:hAnsi="Times New Roman"/>
          <w:sz w:val="32"/>
          <w:szCs w:val="32"/>
        </w:rPr>
        <w:t>进广大青年员工思想政治建设</w:t>
      </w:r>
      <w:r>
        <w:rPr>
          <w:rFonts w:ascii="Times New Roman" w:eastAsia="仿宋_GB2312" w:hAnsi="Times New Roman"/>
          <w:color w:val="000000"/>
          <w:sz w:val="32"/>
          <w:szCs w:val="32"/>
        </w:rPr>
        <w:t>。</w:t>
      </w:r>
    </w:p>
    <w:p w:rsidR="005302D5" w:rsidRDefault="00C9252B">
      <w:pPr>
        <w:numPr>
          <w:ilvl w:val="0"/>
          <w:numId w:val="2"/>
        </w:numPr>
        <w:autoSpaceDE w:val="0"/>
        <w:autoSpaceDN w:val="0"/>
        <w:adjustRightInd w:val="0"/>
        <w:spacing w:line="576" w:lineRule="exact"/>
        <w:ind w:firstLineChars="200" w:firstLine="643"/>
        <w:rPr>
          <w:rFonts w:eastAsia="仿宋_GB2312"/>
          <w:sz w:val="32"/>
          <w:szCs w:val="32"/>
        </w:rPr>
      </w:pPr>
      <w:r>
        <w:rPr>
          <w:rFonts w:ascii="Times New Roman" w:eastAsia="仿宋_GB2312" w:hAnsi="Times New Roman" w:hint="eastAsia"/>
          <w:b/>
          <w:bCs/>
          <w:color w:val="000000"/>
          <w:sz w:val="32"/>
          <w:szCs w:val="32"/>
        </w:rPr>
        <w:t>加强</w:t>
      </w:r>
      <w:r>
        <w:rPr>
          <w:rFonts w:ascii="Times New Roman" w:eastAsia="仿宋_GB2312" w:hAnsi="Times New Roman" w:hint="eastAsia"/>
          <w:b/>
          <w:bCs/>
          <w:color w:val="000000"/>
          <w:sz w:val="32"/>
          <w:szCs w:val="32"/>
        </w:rPr>
        <w:t>基层团组织队伍思想建设。</w:t>
      </w:r>
      <w:r>
        <w:rPr>
          <w:rFonts w:eastAsia="仿宋_GB2312" w:hint="eastAsia"/>
          <w:sz w:val="32"/>
          <w:szCs w:val="32"/>
        </w:rPr>
        <w:t>创新政治学习形式</w:t>
      </w:r>
      <w:r>
        <w:rPr>
          <w:rFonts w:eastAsia="仿宋_GB2312" w:hint="eastAsia"/>
          <w:sz w:val="32"/>
          <w:szCs w:val="32"/>
        </w:rPr>
        <w:t>,</w:t>
      </w:r>
      <w:r>
        <w:rPr>
          <w:rFonts w:eastAsia="仿宋_GB2312" w:hint="eastAsia"/>
          <w:sz w:val="32"/>
          <w:szCs w:val="32"/>
        </w:rPr>
        <w:t>鼓励各基层团支部采取多样的形式组织学习</w:t>
      </w:r>
      <w:r>
        <w:rPr>
          <w:rFonts w:eastAsia="仿宋_GB2312" w:hint="eastAsia"/>
          <w:sz w:val="32"/>
          <w:szCs w:val="32"/>
        </w:rPr>
        <w:t>,</w:t>
      </w:r>
      <w:r>
        <w:rPr>
          <w:rFonts w:eastAsia="仿宋_GB2312" w:hint="eastAsia"/>
          <w:sz w:val="32"/>
          <w:szCs w:val="32"/>
        </w:rPr>
        <w:t>如“集中学习</w:t>
      </w:r>
      <w:r>
        <w:rPr>
          <w:rFonts w:eastAsia="仿宋_GB2312" w:hint="eastAsia"/>
          <w:sz w:val="32"/>
          <w:szCs w:val="32"/>
        </w:rPr>
        <w:t>,</w:t>
      </w:r>
      <w:r>
        <w:rPr>
          <w:rFonts w:eastAsia="仿宋_GB2312" w:hint="eastAsia"/>
          <w:sz w:val="32"/>
          <w:szCs w:val="32"/>
        </w:rPr>
        <w:t>专题讨论</w:t>
      </w:r>
      <w:r>
        <w:rPr>
          <w:rFonts w:eastAsia="仿宋_GB2312" w:hint="eastAsia"/>
          <w:sz w:val="32"/>
          <w:szCs w:val="32"/>
        </w:rPr>
        <w:t>,</w:t>
      </w:r>
      <w:r>
        <w:rPr>
          <w:rFonts w:eastAsia="仿宋_GB2312" w:hint="eastAsia"/>
          <w:sz w:val="32"/>
          <w:szCs w:val="32"/>
        </w:rPr>
        <w:t>主题演讲会</w:t>
      </w:r>
      <w:r>
        <w:rPr>
          <w:rFonts w:eastAsia="仿宋_GB2312" w:hint="eastAsia"/>
          <w:sz w:val="32"/>
          <w:szCs w:val="32"/>
        </w:rPr>
        <w:t>,</w:t>
      </w:r>
      <w:r>
        <w:rPr>
          <w:rFonts w:eastAsia="仿宋_GB2312" w:hint="eastAsia"/>
          <w:sz w:val="32"/>
          <w:szCs w:val="32"/>
        </w:rPr>
        <w:t>分组辩论赛”等活动，并将主题团日评选活动继续深入开展</w:t>
      </w:r>
      <w:r>
        <w:rPr>
          <w:rFonts w:eastAsia="仿宋_GB2312" w:hint="eastAsia"/>
          <w:sz w:val="32"/>
          <w:szCs w:val="32"/>
        </w:rPr>
        <w:t>,</w:t>
      </w:r>
      <w:r>
        <w:rPr>
          <w:rFonts w:eastAsia="仿宋_GB2312" w:hint="eastAsia"/>
          <w:sz w:val="32"/>
          <w:szCs w:val="32"/>
        </w:rPr>
        <w:t>各基层团支部活力要得到进一步加强。持续提高文明素质</w:t>
      </w:r>
      <w:r>
        <w:rPr>
          <w:rFonts w:eastAsia="仿宋_GB2312" w:hint="eastAsia"/>
          <w:sz w:val="32"/>
          <w:szCs w:val="32"/>
        </w:rPr>
        <w:t>,</w:t>
      </w:r>
      <w:r>
        <w:rPr>
          <w:rFonts w:eastAsia="仿宋_GB2312" w:hint="eastAsia"/>
          <w:sz w:val="32"/>
          <w:szCs w:val="32"/>
        </w:rPr>
        <w:t>净化企业环境</w:t>
      </w:r>
      <w:r>
        <w:rPr>
          <w:rFonts w:eastAsia="仿宋_GB2312" w:hint="eastAsia"/>
          <w:sz w:val="32"/>
          <w:szCs w:val="32"/>
        </w:rPr>
        <w:t>,</w:t>
      </w:r>
      <w:r>
        <w:rPr>
          <w:rFonts w:eastAsia="仿宋_GB2312" w:hint="eastAsia"/>
          <w:sz w:val="32"/>
          <w:szCs w:val="32"/>
        </w:rPr>
        <w:t>自觉树立良好风范和形象</w:t>
      </w:r>
      <w:r>
        <w:rPr>
          <w:rFonts w:eastAsia="仿宋_GB2312" w:hint="eastAsia"/>
          <w:sz w:val="32"/>
          <w:szCs w:val="32"/>
        </w:rPr>
        <w:t>,</w:t>
      </w:r>
      <w:r>
        <w:rPr>
          <w:rFonts w:eastAsia="仿宋_GB2312" w:hint="eastAsia"/>
          <w:sz w:val="32"/>
          <w:szCs w:val="32"/>
        </w:rPr>
        <w:t>推动精神文明建设与和谐企业建设。</w:t>
      </w:r>
    </w:p>
    <w:p w:rsidR="005302D5" w:rsidRDefault="00C9252B">
      <w:pPr>
        <w:numPr>
          <w:ilvl w:val="0"/>
          <w:numId w:val="2"/>
        </w:numPr>
        <w:spacing w:line="560" w:lineRule="exact"/>
        <w:ind w:firstLineChars="200" w:firstLine="643"/>
        <w:rPr>
          <w:rFonts w:eastAsia="仿宋_GB2312"/>
          <w:sz w:val="32"/>
          <w:szCs w:val="32"/>
        </w:rPr>
      </w:pPr>
      <w:r>
        <w:rPr>
          <w:rFonts w:eastAsia="仿宋_GB2312" w:hint="eastAsia"/>
          <w:b/>
          <w:bCs/>
          <w:sz w:val="32"/>
          <w:szCs w:val="32"/>
        </w:rPr>
        <w:t>持续深化</w:t>
      </w:r>
      <w:r>
        <w:rPr>
          <w:rFonts w:eastAsia="仿宋_GB2312" w:hint="eastAsia"/>
          <w:b/>
          <w:bCs/>
          <w:sz w:val="32"/>
          <w:szCs w:val="32"/>
        </w:rPr>
        <w:t>团干部队伍</w:t>
      </w:r>
      <w:r>
        <w:rPr>
          <w:rFonts w:eastAsia="仿宋_GB2312" w:hint="eastAsia"/>
          <w:b/>
          <w:bCs/>
          <w:sz w:val="32"/>
          <w:szCs w:val="32"/>
        </w:rPr>
        <w:t>考核考评机制</w:t>
      </w:r>
      <w:r>
        <w:rPr>
          <w:rFonts w:eastAsia="仿宋_GB2312" w:hint="eastAsia"/>
          <w:b/>
          <w:bCs/>
          <w:sz w:val="32"/>
          <w:szCs w:val="32"/>
        </w:rPr>
        <w:t>。</w:t>
      </w:r>
      <w:r>
        <w:rPr>
          <w:rFonts w:eastAsia="仿宋_GB2312" w:hint="eastAsia"/>
          <w:sz w:val="32"/>
          <w:szCs w:val="32"/>
        </w:rPr>
        <w:t>要以责任书的形式，明确各级团组织的职责，同时建立健全日常检查、专项督查、工作述职等制度，将工作落实情况纳入目标管理和年度综合考核，确保各项工作落到实处。通过完善执行力考评体系，量化考评标准，建立以工作业绩为重点、以团员青年认可度和满意率为基本尺度的工作评价体系。既鼓励各支部多开展适合自己的活动，又明确要求应完成的规定活动，将团支部工作予以量化考评，</w:t>
      </w:r>
      <w:r>
        <w:rPr>
          <w:rFonts w:eastAsia="仿宋_GB2312" w:hint="eastAsia"/>
          <w:sz w:val="32"/>
          <w:szCs w:val="32"/>
        </w:rPr>
        <w:t>通过考评</w:t>
      </w:r>
      <w:r>
        <w:rPr>
          <w:rFonts w:eastAsia="仿宋_GB2312" w:hint="eastAsia"/>
          <w:sz w:val="32"/>
          <w:szCs w:val="32"/>
        </w:rPr>
        <w:t>体系</w:t>
      </w:r>
      <w:r>
        <w:rPr>
          <w:rFonts w:eastAsia="仿宋_GB2312" w:hint="eastAsia"/>
          <w:sz w:val="32"/>
          <w:szCs w:val="32"/>
        </w:rPr>
        <w:t>落实</w:t>
      </w:r>
      <w:r>
        <w:rPr>
          <w:rFonts w:eastAsia="仿宋_GB2312" w:hint="eastAsia"/>
          <w:sz w:val="32"/>
          <w:szCs w:val="32"/>
        </w:rPr>
        <w:t>对</w:t>
      </w:r>
      <w:r>
        <w:rPr>
          <w:rFonts w:eastAsia="仿宋_GB2312" w:hint="eastAsia"/>
          <w:sz w:val="32"/>
          <w:szCs w:val="32"/>
        </w:rPr>
        <w:t>团干部</w:t>
      </w:r>
      <w:r>
        <w:rPr>
          <w:rFonts w:eastAsia="仿宋_GB2312" w:hint="eastAsia"/>
          <w:sz w:val="32"/>
          <w:szCs w:val="32"/>
        </w:rPr>
        <w:t>、团支部的评价</w:t>
      </w:r>
      <w:r>
        <w:rPr>
          <w:rFonts w:eastAsia="仿宋_GB2312" w:hint="eastAsia"/>
          <w:sz w:val="32"/>
          <w:szCs w:val="32"/>
        </w:rPr>
        <w:t>。</w:t>
      </w:r>
    </w:p>
    <w:p w:rsidR="005302D5" w:rsidRDefault="00C9252B">
      <w:pPr>
        <w:spacing w:line="560" w:lineRule="exact"/>
      </w:pPr>
      <w:r>
        <w:rPr>
          <w:rFonts w:eastAsia="仿宋_GB2312" w:hint="eastAsia"/>
          <w:b/>
          <w:bCs/>
          <w:color w:val="000000" w:themeColor="text1"/>
          <w:sz w:val="32"/>
          <w:szCs w:val="32"/>
        </w:rPr>
        <w:t xml:space="preserve">    4.</w:t>
      </w:r>
      <w:r>
        <w:rPr>
          <w:rFonts w:eastAsia="仿宋_GB2312" w:hint="eastAsia"/>
          <w:b/>
          <w:bCs/>
          <w:color w:val="000000" w:themeColor="text1"/>
          <w:sz w:val="32"/>
          <w:szCs w:val="32"/>
        </w:rPr>
        <w:t>强化党建带团建，抓好团建促发展。</w:t>
      </w:r>
      <w:r>
        <w:rPr>
          <w:rFonts w:eastAsia="仿宋_GB2312" w:hint="eastAsia"/>
          <w:sz w:val="32"/>
          <w:szCs w:val="32"/>
        </w:rPr>
        <w:t>要紧密团结在公司党委董事会周围，坚持常请示汇报，常分析总结，重点围绕公司党委董事会的工作方向开展活动，</w:t>
      </w:r>
      <w:r>
        <w:rPr>
          <w:rFonts w:eastAsia="仿宋_GB2312" w:hint="eastAsia"/>
          <w:sz w:val="32"/>
          <w:szCs w:val="32"/>
        </w:rPr>
        <w:t>同时</w:t>
      </w:r>
      <w:r>
        <w:rPr>
          <w:rFonts w:eastAsia="仿宋_GB2312" w:hint="eastAsia"/>
          <w:sz w:val="32"/>
          <w:szCs w:val="32"/>
        </w:rPr>
        <w:t>加强与</w:t>
      </w:r>
      <w:r>
        <w:rPr>
          <w:rFonts w:eastAsia="仿宋_GB2312" w:hint="eastAsia"/>
          <w:sz w:val="32"/>
          <w:szCs w:val="32"/>
        </w:rPr>
        <w:t>上级</w:t>
      </w:r>
      <w:r>
        <w:rPr>
          <w:rFonts w:eastAsia="仿宋_GB2312" w:hint="eastAsia"/>
          <w:sz w:val="32"/>
          <w:szCs w:val="32"/>
        </w:rPr>
        <w:t>团组织的沟通，</w:t>
      </w:r>
      <w:r>
        <w:rPr>
          <w:rFonts w:eastAsia="仿宋_GB2312" w:hint="eastAsia"/>
          <w:sz w:val="32"/>
          <w:szCs w:val="32"/>
        </w:rPr>
        <w:lastRenderedPageBreak/>
        <w:t>及时掌握信息动态，密切关注团中央及</w:t>
      </w:r>
      <w:r>
        <w:rPr>
          <w:rFonts w:eastAsia="仿宋_GB2312" w:hint="eastAsia"/>
          <w:sz w:val="32"/>
          <w:szCs w:val="32"/>
        </w:rPr>
        <w:t>上级</w:t>
      </w:r>
      <w:r>
        <w:rPr>
          <w:rFonts w:eastAsia="仿宋_GB2312" w:hint="eastAsia"/>
          <w:sz w:val="32"/>
          <w:szCs w:val="32"/>
        </w:rPr>
        <w:t>各级团组织的工作</w:t>
      </w:r>
      <w:r>
        <w:rPr>
          <w:rFonts w:eastAsia="仿宋_GB2312" w:hint="eastAsia"/>
          <w:sz w:val="32"/>
          <w:szCs w:val="32"/>
        </w:rPr>
        <w:t>动态。</w:t>
      </w:r>
    </w:p>
    <w:p w:rsidR="005302D5" w:rsidRDefault="00C9252B">
      <w:pPr>
        <w:spacing w:line="576"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w:t>
      </w:r>
      <w:r>
        <w:rPr>
          <w:rFonts w:ascii="Times New Roman" w:eastAsia="仿宋_GB2312" w:hAnsi="Times New Roman" w:hint="eastAsia"/>
          <w:b/>
          <w:bCs/>
          <w:sz w:val="32"/>
          <w:szCs w:val="32"/>
        </w:rPr>
        <w:t>二、培育特色</w:t>
      </w:r>
      <w:r>
        <w:rPr>
          <w:rFonts w:ascii="Times New Roman" w:eastAsia="仿宋_GB2312" w:hAnsi="Times New Roman" w:hint="eastAsia"/>
          <w:b/>
          <w:bCs/>
          <w:sz w:val="32"/>
          <w:szCs w:val="32"/>
        </w:rPr>
        <w:t>,</w:t>
      </w:r>
      <w:r>
        <w:rPr>
          <w:rFonts w:ascii="Times New Roman" w:eastAsia="仿宋_GB2312" w:hAnsi="Times New Roman" w:hint="eastAsia"/>
          <w:b/>
          <w:bCs/>
          <w:sz w:val="32"/>
          <w:szCs w:val="32"/>
        </w:rPr>
        <w:t>以结果为导向</w:t>
      </w:r>
      <w:r>
        <w:rPr>
          <w:rFonts w:ascii="Times New Roman" w:eastAsia="仿宋_GB2312" w:hAnsi="Times New Roman" w:hint="eastAsia"/>
          <w:b/>
          <w:bCs/>
          <w:sz w:val="32"/>
          <w:szCs w:val="32"/>
        </w:rPr>
        <w:t>,</w:t>
      </w:r>
      <w:r>
        <w:rPr>
          <w:rFonts w:ascii="Times New Roman" w:eastAsia="仿宋_GB2312" w:hAnsi="Times New Roman" w:hint="eastAsia"/>
          <w:b/>
          <w:bCs/>
          <w:sz w:val="32"/>
          <w:szCs w:val="32"/>
        </w:rPr>
        <w:t>服务公司生产经营工作</w:t>
      </w:r>
    </w:p>
    <w:p w:rsidR="005302D5" w:rsidRDefault="00C9252B">
      <w:pPr>
        <w:spacing w:line="576" w:lineRule="exact"/>
        <w:ind w:firstLineChars="200" w:firstLine="643"/>
        <w:rPr>
          <w:rFonts w:ascii="Times New Roman" w:eastAsia="仿宋_GB2312" w:hAnsi="Times New Roman"/>
          <w:sz w:val="32"/>
          <w:szCs w:val="32"/>
        </w:rPr>
      </w:pPr>
      <w:r>
        <w:rPr>
          <w:rFonts w:ascii="Calibri" w:eastAsia="仿宋_GB2312" w:hAnsi="Calibri" w:hint="eastAsia"/>
          <w:b/>
          <w:bCs/>
          <w:sz w:val="32"/>
          <w:szCs w:val="32"/>
        </w:rPr>
        <w:t>1</w:t>
      </w:r>
      <w:r>
        <w:rPr>
          <w:rFonts w:ascii="Calibri" w:eastAsia="仿宋_GB2312" w:hAnsi="Calibri" w:hint="eastAsia"/>
          <w:b/>
          <w:bCs/>
          <w:sz w:val="32"/>
          <w:szCs w:val="32"/>
        </w:rPr>
        <w:t>.</w:t>
      </w:r>
      <w:r>
        <w:rPr>
          <w:rFonts w:ascii="Calibri" w:eastAsia="仿宋_GB2312" w:hAnsi="Calibri" w:hint="eastAsia"/>
          <w:b/>
          <w:bCs/>
          <w:sz w:val="32"/>
          <w:szCs w:val="32"/>
        </w:rPr>
        <w:t>明确目标方向，统一思想认识</w:t>
      </w:r>
      <w:r>
        <w:rPr>
          <w:rFonts w:ascii="Times New Roman" w:eastAsia="仿宋_GB2312" w:hAnsi="Times New Roman" w:hint="eastAsia"/>
          <w:b/>
          <w:bCs/>
          <w:sz w:val="32"/>
          <w:szCs w:val="32"/>
        </w:rPr>
        <w:t>。</w:t>
      </w:r>
      <w:r>
        <w:rPr>
          <w:rFonts w:ascii="Times New Roman" w:eastAsia="仿宋_GB2312" w:hAnsi="Times New Roman"/>
          <w:sz w:val="32"/>
          <w:szCs w:val="32"/>
        </w:rPr>
        <w:t>公司团委将始终围绕公司生产经营、改革发展中心</w:t>
      </w:r>
      <w:r>
        <w:rPr>
          <w:rFonts w:ascii="Times New Roman" w:eastAsia="仿宋_GB2312" w:hAnsi="Times New Roman" w:hint="eastAsia"/>
          <w:sz w:val="32"/>
          <w:szCs w:val="32"/>
        </w:rPr>
        <w:t>工作</w:t>
      </w:r>
      <w:r>
        <w:rPr>
          <w:rFonts w:ascii="Times New Roman" w:eastAsia="仿宋_GB2312" w:hAnsi="Times New Roman"/>
          <w:sz w:val="32"/>
          <w:szCs w:val="32"/>
        </w:rPr>
        <w:t>，</w:t>
      </w:r>
      <w:r>
        <w:rPr>
          <w:rFonts w:ascii="Times New Roman" w:eastAsia="仿宋_GB2312" w:hAnsi="Times New Roman" w:hint="eastAsia"/>
          <w:sz w:val="32"/>
          <w:szCs w:val="32"/>
        </w:rPr>
        <w:t>强化责任担当、形成科学机制，切实把共青团发展各项任务落到实处。要牢固树立正确</w:t>
      </w:r>
      <w:r>
        <w:rPr>
          <w:rFonts w:ascii="Times New Roman" w:eastAsia="仿宋_GB2312" w:hAnsi="Times New Roman" w:hint="eastAsia"/>
          <w:sz w:val="32"/>
          <w:szCs w:val="32"/>
        </w:rPr>
        <w:t>的</w:t>
      </w:r>
      <w:r>
        <w:rPr>
          <w:rFonts w:ascii="Times New Roman" w:eastAsia="仿宋_GB2312" w:hAnsi="Times New Roman" w:hint="eastAsia"/>
          <w:sz w:val="32"/>
          <w:szCs w:val="32"/>
        </w:rPr>
        <w:t>成长观、事业观，积极进取、主动作为。</w:t>
      </w:r>
      <w:r>
        <w:rPr>
          <w:rFonts w:ascii="Times New Roman" w:eastAsia="仿宋_GB2312" w:hAnsi="Times New Roman" w:hint="eastAsia"/>
          <w:sz w:val="32"/>
          <w:szCs w:val="32"/>
        </w:rPr>
        <w:t>牢固</w:t>
      </w:r>
      <w:r>
        <w:rPr>
          <w:rFonts w:ascii="Times New Roman" w:eastAsia="仿宋_GB2312" w:hAnsi="Times New Roman"/>
          <w:sz w:val="32"/>
          <w:szCs w:val="32"/>
        </w:rPr>
        <w:t>把握好</w:t>
      </w:r>
      <w:r>
        <w:rPr>
          <w:rFonts w:ascii="Times New Roman" w:eastAsia="仿宋_GB2312" w:hAnsi="Times New Roman" w:hint="eastAsia"/>
          <w:color w:val="000000"/>
          <w:sz w:val="32"/>
          <w:szCs w:val="32"/>
        </w:rPr>
        <w:t>一切工作要</w:t>
      </w:r>
      <w:r>
        <w:rPr>
          <w:rFonts w:ascii="Times New Roman" w:eastAsia="仿宋_GB2312" w:hAnsi="Times New Roman"/>
          <w:sz w:val="32"/>
          <w:szCs w:val="32"/>
        </w:rPr>
        <w:t>“</w:t>
      </w:r>
      <w:r>
        <w:rPr>
          <w:rFonts w:ascii="Times New Roman" w:eastAsia="仿宋_GB2312" w:hAnsi="Times New Roman" w:hint="eastAsia"/>
          <w:color w:val="000000"/>
          <w:sz w:val="32"/>
          <w:szCs w:val="32"/>
        </w:rPr>
        <w:t>有利于公司发展、有利于员工</w:t>
      </w:r>
      <w:r>
        <w:rPr>
          <w:rFonts w:ascii="Times New Roman" w:eastAsia="仿宋_GB2312" w:hAnsi="Times New Roman" w:hint="eastAsia"/>
          <w:sz w:val="32"/>
          <w:szCs w:val="44"/>
        </w:rPr>
        <w:t>稳定、有利于文化传承</w:t>
      </w:r>
      <w:r>
        <w:rPr>
          <w:rFonts w:ascii="Times New Roman" w:eastAsia="仿宋_GB2312" w:hAnsi="Times New Roman"/>
          <w:sz w:val="32"/>
          <w:szCs w:val="44"/>
        </w:rPr>
        <w:t>”</w:t>
      </w:r>
      <w:r>
        <w:rPr>
          <w:rFonts w:ascii="Times New Roman" w:eastAsia="仿宋_GB2312" w:hAnsi="Times New Roman"/>
          <w:sz w:val="32"/>
          <w:szCs w:val="44"/>
        </w:rPr>
        <w:t>的总</w:t>
      </w:r>
      <w:r>
        <w:rPr>
          <w:rFonts w:ascii="Times New Roman" w:eastAsia="仿宋_GB2312" w:hAnsi="Times New Roman"/>
          <w:sz w:val="32"/>
          <w:szCs w:val="32"/>
        </w:rPr>
        <w:t>要求，创新</w:t>
      </w:r>
      <w:r>
        <w:rPr>
          <w:rFonts w:ascii="Times New Roman" w:eastAsia="仿宋_GB2312" w:hAnsi="Times New Roman" w:hint="eastAsia"/>
          <w:sz w:val="32"/>
          <w:szCs w:val="32"/>
        </w:rPr>
        <w:t>工作</w:t>
      </w:r>
      <w:r>
        <w:rPr>
          <w:rFonts w:ascii="Times New Roman" w:eastAsia="仿宋_GB2312" w:hAnsi="Times New Roman"/>
          <w:sz w:val="32"/>
          <w:szCs w:val="32"/>
        </w:rPr>
        <w:t>方式方法，进一步夯实基础、增强活力。各团支部要主动适应公司经营实体化改革新要求，增强责任感和</w:t>
      </w:r>
      <w:r>
        <w:rPr>
          <w:rFonts w:ascii="Times New Roman" w:eastAsia="仿宋_GB2312" w:hAnsi="Times New Roman" w:hint="eastAsia"/>
          <w:sz w:val="32"/>
          <w:szCs w:val="32"/>
        </w:rPr>
        <w:t>使命</w:t>
      </w:r>
      <w:r>
        <w:rPr>
          <w:rFonts w:ascii="Times New Roman" w:eastAsia="仿宋_GB2312" w:hAnsi="Times New Roman"/>
          <w:sz w:val="32"/>
          <w:szCs w:val="32"/>
        </w:rPr>
        <w:t>感，坚持围绕中心抓团建，努力促进基层团建工作与生产经营紧密结合，努力解决形式主义</w:t>
      </w:r>
      <w:r>
        <w:rPr>
          <w:rFonts w:ascii="Times New Roman" w:eastAsia="仿宋_GB2312" w:hAnsi="Times New Roman" w:hint="eastAsia"/>
          <w:sz w:val="32"/>
          <w:szCs w:val="32"/>
        </w:rPr>
        <w:t>出现</w:t>
      </w:r>
      <w:r>
        <w:rPr>
          <w:rFonts w:ascii="Times New Roman" w:eastAsia="仿宋_GB2312" w:hAnsi="Times New Roman"/>
          <w:sz w:val="32"/>
          <w:szCs w:val="32"/>
        </w:rPr>
        <w:t>的问题，真正团结带领青年</w:t>
      </w:r>
      <w:r>
        <w:rPr>
          <w:rFonts w:ascii="Times New Roman" w:eastAsia="仿宋_GB2312" w:hAnsi="Times New Roman" w:hint="eastAsia"/>
          <w:sz w:val="32"/>
          <w:szCs w:val="32"/>
        </w:rPr>
        <w:t>员工</w:t>
      </w:r>
      <w:r>
        <w:rPr>
          <w:rFonts w:ascii="Times New Roman" w:eastAsia="仿宋_GB2312" w:hAnsi="Times New Roman"/>
          <w:sz w:val="32"/>
          <w:szCs w:val="32"/>
        </w:rPr>
        <w:t>在生产经营中发挥生力军和突击队作用。</w:t>
      </w:r>
    </w:p>
    <w:p w:rsidR="005302D5" w:rsidRDefault="00C9252B">
      <w:pPr>
        <w:spacing w:line="576" w:lineRule="exact"/>
        <w:ind w:firstLineChars="200" w:firstLine="643"/>
        <w:rPr>
          <w:rFonts w:ascii="Times New Roman" w:eastAsia="楷体_GB2312" w:hAnsi="Times New Roman"/>
          <w:sz w:val="32"/>
          <w:szCs w:val="32"/>
        </w:rPr>
      </w:pPr>
      <w:r>
        <w:rPr>
          <w:rFonts w:ascii="Times New Roman" w:eastAsia="楷体_GB2312" w:hAnsi="Times New Roman" w:hint="eastAsia"/>
          <w:b/>
          <w:sz w:val="32"/>
          <w:szCs w:val="32"/>
        </w:rPr>
        <w:t>2</w:t>
      </w:r>
      <w:r>
        <w:rPr>
          <w:rFonts w:ascii="Times New Roman" w:eastAsia="楷体_GB2312" w:hAnsi="Times New Roman"/>
          <w:b/>
          <w:sz w:val="32"/>
          <w:szCs w:val="32"/>
        </w:rPr>
        <w:t>.</w:t>
      </w:r>
      <w:r>
        <w:rPr>
          <w:rFonts w:ascii="Calibri" w:eastAsia="仿宋_GB2312" w:hAnsi="Calibri" w:hint="eastAsia"/>
          <w:b/>
          <w:bCs/>
          <w:sz w:val="32"/>
          <w:szCs w:val="32"/>
        </w:rPr>
        <w:t>深化青年创新创效活动</w:t>
      </w:r>
      <w:r>
        <w:rPr>
          <w:rFonts w:ascii="Calibri" w:eastAsia="仿宋_GB2312" w:hAnsi="Calibri" w:hint="eastAsia"/>
          <w:b/>
          <w:bCs/>
          <w:sz w:val="32"/>
          <w:szCs w:val="32"/>
        </w:rPr>
        <w:t>，提升品牌价值</w:t>
      </w:r>
      <w:r>
        <w:rPr>
          <w:rFonts w:ascii="Times New Roman" w:eastAsia="楷体_GB2312" w:hAnsi="Times New Roman"/>
          <w:b/>
          <w:sz w:val="32"/>
          <w:szCs w:val="32"/>
        </w:rPr>
        <w:t>。</w:t>
      </w:r>
      <w:r>
        <w:rPr>
          <w:rFonts w:ascii="Times New Roman" w:eastAsia="仿宋_GB2312" w:hAnsi="Times New Roman" w:hint="eastAsia"/>
          <w:sz w:val="32"/>
          <w:szCs w:val="32"/>
        </w:rPr>
        <w:t>要</w:t>
      </w:r>
      <w:r>
        <w:rPr>
          <w:rFonts w:ascii="Times New Roman" w:eastAsia="仿宋_GB2312" w:hAnsi="Times New Roman"/>
          <w:sz w:val="32"/>
          <w:szCs w:val="32"/>
        </w:rPr>
        <w:t>努力构建青年创新创效活动长效机制</w:t>
      </w:r>
      <w:r>
        <w:rPr>
          <w:rFonts w:ascii="Times New Roman" w:eastAsia="仿宋_GB2312" w:hAnsi="Times New Roman" w:hint="eastAsia"/>
          <w:sz w:val="32"/>
          <w:szCs w:val="32"/>
        </w:rPr>
        <w:t>，</w:t>
      </w:r>
      <w:r>
        <w:rPr>
          <w:rFonts w:ascii="Times New Roman" w:eastAsia="仿宋_GB2312" w:hAnsi="Times New Roman"/>
          <w:sz w:val="32"/>
          <w:szCs w:val="32"/>
        </w:rPr>
        <w:t>引导青年积极参加科技创新、管理创新、服务创新和安</w:t>
      </w:r>
      <w:r>
        <w:rPr>
          <w:rFonts w:ascii="Times New Roman" w:eastAsia="仿宋_GB2312" w:hAnsi="Times New Roman"/>
          <w:color w:val="000000" w:themeColor="text1"/>
          <w:sz w:val="32"/>
          <w:szCs w:val="32"/>
        </w:rPr>
        <w:t>全创新</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继续以青年</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五小</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活动为载体，</w:t>
      </w:r>
      <w:r>
        <w:rPr>
          <w:rFonts w:ascii="Times New Roman" w:eastAsia="仿宋_GB2312" w:hAnsi="Times New Roman" w:hint="eastAsia"/>
          <w:color w:val="000000" w:themeColor="text1"/>
          <w:sz w:val="32"/>
          <w:szCs w:val="32"/>
        </w:rPr>
        <w:t>结合</w:t>
      </w:r>
      <w:r>
        <w:rPr>
          <w:rFonts w:ascii="Times New Roman" w:eastAsia="仿宋_GB2312" w:hAnsi="Times New Roman" w:hint="eastAsia"/>
          <w:color w:val="000000" w:themeColor="text1"/>
          <w:sz w:val="32"/>
          <w:szCs w:val="32"/>
        </w:rPr>
        <w:t>团组织实际状况</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从解决实际工作中的最小问题入手，</w:t>
      </w:r>
      <w:r>
        <w:rPr>
          <w:rFonts w:ascii="Times New Roman" w:eastAsia="仿宋_GB2312" w:hAnsi="Times New Roman" w:hint="eastAsia"/>
          <w:color w:val="000000" w:themeColor="text1"/>
          <w:sz w:val="32"/>
          <w:szCs w:val="32"/>
        </w:rPr>
        <w:t>视其所能，尽其所力，攻其所及，一步一个脚印，把创新创效活动落到实处</w:t>
      </w:r>
      <w:r>
        <w:rPr>
          <w:rFonts w:ascii="Times New Roman" w:eastAsia="仿宋_GB2312" w:hAnsi="Times New Roman" w:hint="eastAsia"/>
          <w:color w:val="000000" w:themeColor="text1"/>
          <w:sz w:val="32"/>
          <w:szCs w:val="32"/>
        </w:rPr>
        <w:t>，进一步提高青年团员的业务素质和解决疑难问</w:t>
      </w:r>
      <w:r>
        <w:rPr>
          <w:rFonts w:ascii="Times New Roman" w:eastAsia="仿宋_GB2312" w:hAnsi="Times New Roman" w:hint="eastAsia"/>
          <w:sz w:val="32"/>
          <w:szCs w:val="32"/>
        </w:rPr>
        <w:t>题的能力，为公司献计献策。</w:t>
      </w:r>
      <w:r>
        <w:rPr>
          <w:rFonts w:ascii="Times New Roman" w:eastAsia="仿宋_GB2312" w:hAnsi="Times New Roman"/>
          <w:sz w:val="32"/>
          <w:szCs w:val="32"/>
        </w:rPr>
        <w:t>在提高质量、优化流程、节</w:t>
      </w:r>
      <w:r>
        <w:rPr>
          <w:rFonts w:ascii="Times New Roman" w:eastAsia="仿宋_GB2312" w:hAnsi="Times New Roman" w:hint="eastAsia"/>
          <w:sz w:val="32"/>
          <w:szCs w:val="32"/>
        </w:rPr>
        <w:t>能</w:t>
      </w:r>
      <w:r>
        <w:rPr>
          <w:rFonts w:ascii="Times New Roman" w:eastAsia="仿宋_GB2312" w:hAnsi="Times New Roman"/>
          <w:sz w:val="32"/>
          <w:szCs w:val="32"/>
        </w:rPr>
        <w:t>降耗等方面开展工作，服务公司管理提升</w:t>
      </w:r>
      <w:r>
        <w:rPr>
          <w:rFonts w:ascii="Times New Roman" w:eastAsia="仿宋_GB2312" w:hAnsi="Times New Roman" w:hint="eastAsia"/>
          <w:sz w:val="32"/>
          <w:szCs w:val="32"/>
        </w:rPr>
        <w:t>，实现</w:t>
      </w:r>
      <w:r>
        <w:rPr>
          <w:rFonts w:ascii="Times New Roman" w:eastAsia="仿宋_GB2312" w:hAnsi="Times New Roman"/>
          <w:sz w:val="32"/>
          <w:szCs w:val="32"/>
        </w:rPr>
        <w:t>节能减排、降本增效</w:t>
      </w:r>
      <w:r>
        <w:rPr>
          <w:rFonts w:ascii="Times New Roman" w:eastAsia="仿宋_GB2312" w:hAnsi="Times New Roman" w:hint="eastAsia"/>
          <w:sz w:val="32"/>
          <w:szCs w:val="32"/>
        </w:rPr>
        <w:t>，年度内计划开</w:t>
      </w:r>
      <w:r>
        <w:rPr>
          <w:rFonts w:ascii="Times New Roman" w:eastAsia="仿宋_GB2312" w:hAnsi="Times New Roman" w:hint="eastAsia"/>
          <w:sz w:val="32"/>
          <w:szCs w:val="32"/>
        </w:rPr>
        <w:t>展</w:t>
      </w:r>
      <w:r>
        <w:rPr>
          <w:rFonts w:ascii="Calibri" w:eastAsia="仿宋_GB2312" w:hAnsi="Calibri" w:hint="eastAsia"/>
          <w:sz w:val="32"/>
          <w:szCs w:val="32"/>
        </w:rPr>
        <w:t>深化青年创新创效活动</w:t>
      </w:r>
      <w:r>
        <w:rPr>
          <w:rFonts w:ascii="Calibri" w:eastAsia="仿宋_GB2312" w:hAnsi="Calibri" w:hint="eastAsia"/>
          <w:sz w:val="32"/>
          <w:szCs w:val="32"/>
        </w:rPr>
        <w:t>，并对在活动中典型予以评比奖励。持续开展“青年安全生产监督岗”活动，各级团组织要通过多种方式广泛宣传公司安全生产规章制度和安全文化，提高青年团员对安</w:t>
      </w:r>
      <w:r>
        <w:rPr>
          <w:rFonts w:ascii="Calibri" w:eastAsia="仿宋_GB2312" w:hAnsi="Calibri" w:hint="eastAsia"/>
          <w:sz w:val="32"/>
          <w:szCs w:val="32"/>
        </w:rPr>
        <w:lastRenderedPageBreak/>
        <w:t>全生产重要意义的认识，进一步为公司生产服好务。同时结合安全实际，与相关部门举办安全生产知识培训班、开展安全生</w:t>
      </w:r>
      <w:r>
        <w:rPr>
          <w:rFonts w:ascii="Calibri" w:eastAsia="仿宋_GB2312" w:hAnsi="Calibri" w:hint="eastAsia"/>
          <w:sz w:val="32"/>
          <w:szCs w:val="32"/>
        </w:rPr>
        <w:t>产知识竞赛等活动，帮助青年职工增强安全生产意识，明确安全责任，掌握安全生产操作技能，确保安全生产无事故。</w:t>
      </w:r>
    </w:p>
    <w:p w:rsidR="005302D5" w:rsidRDefault="00C9252B">
      <w:pPr>
        <w:spacing w:line="576" w:lineRule="exact"/>
        <w:ind w:firstLineChars="200" w:firstLine="643"/>
        <w:rPr>
          <w:rFonts w:ascii="Times New Roman" w:eastAsia="仿宋_GB2312" w:hAnsi="Times New Roman"/>
          <w:sz w:val="32"/>
          <w:szCs w:val="32"/>
        </w:rPr>
      </w:pPr>
      <w:r>
        <w:rPr>
          <w:rFonts w:ascii="Times New Roman" w:eastAsia="楷体_GB2312" w:hAnsi="Times New Roman" w:hint="eastAsia"/>
          <w:b/>
          <w:sz w:val="32"/>
          <w:szCs w:val="32"/>
        </w:rPr>
        <w:t>3.</w:t>
      </w:r>
      <w:r>
        <w:rPr>
          <w:rFonts w:ascii="Times New Roman" w:eastAsia="楷体_GB2312" w:hAnsi="Times New Roman"/>
          <w:b/>
          <w:sz w:val="32"/>
          <w:szCs w:val="32"/>
        </w:rPr>
        <w:t>提升青年素质，服务青年成才。</w:t>
      </w:r>
      <w:r>
        <w:rPr>
          <w:rFonts w:ascii="Times New Roman" w:eastAsia="仿宋_GB2312" w:hAnsi="Times New Roman" w:hint="eastAsia"/>
          <w:sz w:val="32"/>
          <w:szCs w:val="32"/>
        </w:rPr>
        <w:t>依托</w:t>
      </w:r>
      <w:r>
        <w:rPr>
          <w:rFonts w:ascii="Times New Roman" w:eastAsia="仿宋_GB2312" w:hAnsi="Times New Roman"/>
          <w:sz w:val="32"/>
          <w:szCs w:val="32"/>
        </w:rPr>
        <w:t>“</w:t>
      </w:r>
      <w:r>
        <w:rPr>
          <w:rFonts w:ascii="Times New Roman" w:eastAsia="仿宋_GB2312" w:hAnsi="Times New Roman" w:hint="eastAsia"/>
          <w:sz w:val="32"/>
          <w:szCs w:val="32"/>
        </w:rPr>
        <w:t>职工</w:t>
      </w:r>
      <w:r>
        <w:rPr>
          <w:rFonts w:ascii="Times New Roman" w:eastAsia="仿宋_GB2312" w:hAnsi="Times New Roman"/>
          <w:sz w:val="32"/>
          <w:szCs w:val="32"/>
        </w:rPr>
        <w:t>培训教育中心</w:t>
      </w:r>
      <w:r>
        <w:rPr>
          <w:rFonts w:ascii="Times New Roman" w:eastAsia="仿宋_GB2312" w:hAnsi="Times New Roman"/>
          <w:sz w:val="32"/>
          <w:szCs w:val="32"/>
        </w:rPr>
        <w:t>”</w:t>
      </w:r>
      <w:r>
        <w:rPr>
          <w:rFonts w:ascii="Times New Roman" w:eastAsia="仿宋_GB2312" w:hAnsi="Times New Roman" w:hint="eastAsia"/>
          <w:sz w:val="32"/>
          <w:szCs w:val="32"/>
        </w:rPr>
        <w:t>平台</w:t>
      </w:r>
      <w:r>
        <w:rPr>
          <w:rFonts w:ascii="Times New Roman" w:eastAsia="仿宋_GB2312" w:hAnsi="Times New Roman"/>
          <w:sz w:val="32"/>
          <w:szCs w:val="32"/>
        </w:rPr>
        <w:t>，</w:t>
      </w:r>
      <w:r>
        <w:rPr>
          <w:rFonts w:ascii="Times New Roman" w:eastAsia="仿宋_GB2312" w:hAnsi="Times New Roman" w:hint="eastAsia"/>
          <w:sz w:val="32"/>
          <w:szCs w:val="32"/>
        </w:rPr>
        <w:t>逐步</w:t>
      </w:r>
      <w:r>
        <w:rPr>
          <w:rFonts w:ascii="Times New Roman" w:eastAsia="仿宋_GB2312" w:hAnsi="Times New Roman"/>
          <w:sz w:val="32"/>
          <w:szCs w:val="32"/>
        </w:rPr>
        <w:t>实施青</w:t>
      </w:r>
      <w:r>
        <w:rPr>
          <w:rFonts w:ascii="Times New Roman" w:eastAsia="仿宋_GB2312" w:hAnsi="Times New Roman" w:hint="eastAsia"/>
          <w:sz w:val="32"/>
          <w:szCs w:val="32"/>
        </w:rPr>
        <w:t>年员工</w:t>
      </w:r>
      <w:r>
        <w:rPr>
          <w:rFonts w:ascii="Times New Roman" w:eastAsia="仿宋_GB2312" w:hAnsi="Times New Roman"/>
          <w:sz w:val="32"/>
          <w:szCs w:val="32"/>
        </w:rPr>
        <w:t>技能提升计划，会同</w:t>
      </w:r>
      <w:r>
        <w:rPr>
          <w:rFonts w:ascii="Times New Roman" w:eastAsia="仿宋_GB2312" w:hAnsi="Times New Roman" w:hint="eastAsia"/>
          <w:sz w:val="32"/>
          <w:szCs w:val="32"/>
        </w:rPr>
        <w:t>相关</w:t>
      </w:r>
      <w:r>
        <w:rPr>
          <w:rFonts w:ascii="Times New Roman" w:eastAsia="仿宋_GB2312" w:hAnsi="Times New Roman"/>
          <w:sz w:val="32"/>
          <w:szCs w:val="32"/>
        </w:rPr>
        <w:t>职能部门，积极开展青年技能比武、</w:t>
      </w:r>
      <w:r>
        <w:rPr>
          <w:rFonts w:ascii="Times New Roman" w:eastAsia="仿宋_GB2312" w:hAnsi="Times New Roman" w:hint="eastAsia"/>
          <w:sz w:val="32"/>
          <w:szCs w:val="32"/>
        </w:rPr>
        <w:t>技能培训</w:t>
      </w:r>
      <w:r>
        <w:rPr>
          <w:rFonts w:ascii="Times New Roman" w:eastAsia="仿宋_GB2312" w:hAnsi="Times New Roman"/>
          <w:sz w:val="32"/>
          <w:szCs w:val="32"/>
        </w:rPr>
        <w:t>等活动，</w:t>
      </w:r>
      <w:r>
        <w:rPr>
          <w:rFonts w:ascii="Times New Roman" w:eastAsia="仿宋_GB2312" w:hAnsi="Times New Roman" w:hint="eastAsia"/>
          <w:sz w:val="32"/>
          <w:szCs w:val="32"/>
        </w:rPr>
        <w:t>鼓励</w:t>
      </w:r>
      <w:r>
        <w:rPr>
          <w:rFonts w:ascii="Times New Roman" w:eastAsia="仿宋_GB2312" w:hAnsi="Times New Roman"/>
          <w:sz w:val="32"/>
          <w:szCs w:val="32"/>
        </w:rPr>
        <w:t>青</w:t>
      </w:r>
      <w:r>
        <w:rPr>
          <w:rFonts w:ascii="Times New Roman" w:eastAsia="仿宋_GB2312" w:hAnsi="Times New Roman" w:hint="eastAsia"/>
          <w:sz w:val="32"/>
          <w:szCs w:val="32"/>
        </w:rPr>
        <w:t>年员工</w:t>
      </w:r>
      <w:r>
        <w:rPr>
          <w:rFonts w:ascii="Times New Roman" w:eastAsia="仿宋_GB2312" w:hAnsi="Times New Roman"/>
          <w:sz w:val="32"/>
          <w:szCs w:val="32"/>
        </w:rPr>
        <w:t>掌握职业新技能，增强综合素质，提升职业竞争力。</w:t>
      </w:r>
    </w:p>
    <w:p w:rsidR="005302D5" w:rsidRDefault="00C9252B">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4.</w:t>
      </w:r>
      <w:r>
        <w:rPr>
          <w:rFonts w:ascii="Times New Roman" w:eastAsia="仿宋_GB2312" w:hAnsi="Times New Roman" w:cs="Times New Roman" w:hint="eastAsia"/>
          <w:b/>
          <w:bCs/>
          <w:sz w:val="32"/>
          <w:szCs w:val="32"/>
        </w:rPr>
        <w:t>加强青年政治思想引导，促进青年爱岗敬业。</w:t>
      </w:r>
      <w:r>
        <w:rPr>
          <w:rFonts w:ascii="Times New Roman" w:eastAsia="仿宋_GB2312" w:hAnsi="Times New Roman" w:cs="Times New Roman" w:hint="eastAsia"/>
          <w:color w:val="333333"/>
          <w:sz w:val="32"/>
          <w:szCs w:val="32"/>
          <w:shd w:val="clear" w:color="auto" w:fill="FFFFFF"/>
        </w:rPr>
        <w:t>一</w:t>
      </w:r>
      <w:r>
        <w:rPr>
          <w:rFonts w:ascii="Times New Roman" w:eastAsia="仿宋_GB2312" w:hAnsi="Times New Roman" w:cs="Times New Roman" w:hint="eastAsia"/>
          <w:sz w:val="32"/>
          <w:szCs w:val="32"/>
        </w:rPr>
        <w:t>是</w:t>
      </w:r>
      <w:r>
        <w:rPr>
          <w:rFonts w:ascii="Times New Roman" w:eastAsia="仿宋_GB2312" w:hAnsi="Times New Roman" w:cs="Times New Roman" w:hint="eastAsia"/>
          <w:color w:val="333333"/>
          <w:sz w:val="32"/>
          <w:szCs w:val="32"/>
          <w:shd w:val="clear" w:color="auto" w:fill="FFFFFF"/>
        </w:rPr>
        <w:t>要</w:t>
      </w:r>
      <w:r>
        <w:rPr>
          <w:rFonts w:ascii="Times New Roman" w:eastAsia="仿宋_GB2312" w:hAnsi="Times New Roman" w:cs="Times New Roman" w:hint="eastAsia"/>
          <w:sz w:val="32"/>
          <w:szCs w:val="32"/>
        </w:rPr>
        <w:t>多开展政治</w:t>
      </w:r>
      <w:r>
        <w:rPr>
          <w:rFonts w:ascii="Times New Roman" w:eastAsia="仿宋_GB2312" w:hAnsi="Times New Roman" w:cs="Times New Roman" w:hint="eastAsia"/>
          <w:color w:val="333333"/>
          <w:sz w:val="32"/>
          <w:szCs w:val="32"/>
          <w:shd w:val="clear" w:color="auto" w:fill="FFFFFF"/>
        </w:rPr>
        <w:t>理论学习</w:t>
      </w:r>
      <w:r>
        <w:rPr>
          <w:rFonts w:ascii="Times New Roman" w:eastAsia="仿宋_GB2312" w:hAnsi="Times New Roman" w:cs="Times New Roman" w:hint="eastAsia"/>
          <w:sz w:val="32"/>
          <w:szCs w:val="32"/>
        </w:rPr>
        <w:t>，同时</w:t>
      </w:r>
      <w:r>
        <w:rPr>
          <w:rFonts w:ascii="Times New Roman" w:eastAsia="仿宋_GB2312" w:hAnsi="Times New Roman" w:cs="Times New Roman" w:hint="eastAsia"/>
          <w:color w:val="333333"/>
          <w:sz w:val="32"/>
          <w:szCs w:val="32"/>
          <w:shd w:val="clear" w:color="auto" w:fill="FFFFFF"/>
        </w:rPr>
        <w:t>广泛成立各种类型的</w:t>
      </w:r>
      <w:r>
        <w:rPr>
          <w:rFonts w:ascii="Times New Roman" w:eastAsia="仿宋_GB2312" w:hAnsi="Times New Roman" w:cs="Times New Roman" w:hint="eastAsia"/>
          <w:sz w:val="32"/>
          <w:szCs w:val="32"/>
        </w:rPr>
        <w:t>兴趣</w:t>
      </w:r>
      <w:r>
        <w:rPr>
          <w:rFonts w:ascii="Times New Roman" w:eastAsia="仿宋_GB2312" w:hAnsi="Times New Roman" w:cs="Times New Roman" w:hint="eastAsia"/>
          <w:color w:val="333333"/>
          <w:sz w:val="32"/>
          <w:szCs w:val="32"/>
          <w:shd w:val="clear" w:color="auto" w:fill="FFFFFF"/>
        </w:rPr>
        <w:t>小组，建立完善青年思想道德体系</w:t>
      </w:r>
      <w:r>
        <w:rPr>
          <w:rFonts w:ascii="Times New Roman" w:eastAsia="仿宋_GB2312" w:hAnsi="Times New Roman" w:cs="Times New Roman" w:hint="eastAsia"/>
          <w:sz w:val="32"/>
          <w:szCs w:val="32"/>
        </w:rPr>
        <w:t>、陶冶情操；</w:t>
      </w:r>
      <w:r>
        <w:rPr>
          <w:rFonts w:ascii="Times New Roman" w:eastAsia="仿宋_GB2312" w:hAnsi="Times New Roman" w:cs="Times New Roman" w:hint="eastAsia"/>
          <w:color w:val="333333"/>
          <w:sz w:val="32"/>
          <w:szCs w:val="32"/>
          <w:shd w:val="clear" w:color="auto" w:fill="FFFFFF"/>
        </w:rPr>
        <w:t>二</w:t>
      </w:r>
      <w:r>
        <w:rPr>
          <w:rFonts w:ascii="Times New Roman" w:eastAsia="仿宋_GB2312" w:hAnsi="Times New Roman" w:cs="Times New Roman" w:hint="eastAsia"/>
          <w:sz w:val="32"/>
          <w:szCs w:val="32"/>
        </w:rPr>
        <w:t>是</w:t>
      </w:r>
      <w:r>
        <w:rPr>
          <w:rFonts w:ascii="Times New Roman" w:eastAsia="仿宋_GB2312" w:hAnsi="Times New Roman" w:cs="Times New Roman" w:hint="eastAsia"/>
          <w:color w:val="333333"/>
          <w:sz w:val="32"/>
          <w:szCs w:val="32"/>
          <w:shd w:val="clear" w:color="auto" w:fill="FFFFFF"/>
        </w:rPr>
        <w:t>要在实践教育中</w:t>
      </w:r>
      <w:r>
        <w:rPr>
          <w:rFonts w:ascii="Times New Roman" w:eastAsia="仿宋_GB2312" w:hAnsi="Times New Roman" w:cs="Times New Roman" w:hint="eastAsia"/>
          <w:sz w:val="32"/>
          <w:szCs w:val="32"/>
        </w:rPr>
        <w:t>使团员青年在参与活动的实践中接受教育</w:t>
      </w:r>
      <w:r>
        <w:rPr>
          <w:rFonts w:ascii="Times New Roman" w:eastAsia="仿宋_GB2312" w:hAnsi="Times New Roman" w:cs="Times New Roman" w:hint="eastAsia"/>
          <w:sz w:val="32"/>
          <w:szCs w:val="32"/>
        </w:rPr>
        <w:t>，如开展的各类</w:t>
      </w:r>
      <w:r>
        <w:rPr>
          <w:rFonts w:ascii="Times New Roman" w:eastAsia="仿宋_GB2312" w:hAnsi="Times New Roman" w:cs="Times New Roman" w:hint="eastAsia"/>
          <w:color w:val="333333"/>
          <w:sz w:val="32"/>
          <w:szCs w:val="32"/>
          <w:shd w:val="clear" w:color="auto" w:fill="FFFFFF"/>
        </w:rPr>
        <w:t>如青年志愿者活动、扶贫济困等活动</w:t>
      </w:r>
      <w:r>
        <w:rPr>
          <w:rFonts w:ascii="Times New Roman" w:eastAsia="仿宋_GB2312" w:hAnsi="Times New Roman" w:cs="Times New Roman" w:hint="eastAsia"/>
          <w:sz w:val="32"/>
          <w:szCs w:val="32"/>
        </w:rPr>
        <w:t>等；</w:t>
      </w:r>
      <w:r>
        <w:rPr>
          <w:rFonts w:ascii="Times New Roman" w:eastAsia="仿宋_GB2312" w:hAnsi="Times New Roman" w:cs="Times New Roman" w:hint="eastAsia"/>
          <w:color w:val="333333"/>
          <w:sz w:val="32"/>
          <w:szCs w:val="32"/>
          <w:shd w:val="clear" w:color="auto" w:fill="FFFFFF"/>
        </w:rPr>
        <w:t>三</w:t>
      </w:r>
      <w:r>
        <w:rPr>
          <w:rFonts w:ascii="Times New Roman" w:eastAsia="仿宋_GB2312" w:hAnsi="Times New Roman" w:cs="Times New Roman" w:hint="eastAsia"/>
          <w:sz w:val="32"/>
          <w:szCs w:val="32"/>
        </w:rPr>
        <w:t>是</w:t>
      </w:r>
      <w:r>
        <w:rPr>
          <w:rFonts w:ascii="Times New Roman" w:eastAsia="仿宋_GB2312" w:hAnsi="Times New Roman" w:cs="Times New Roman" w:hint="eastAsia"/>
          <w:color w:val="333333"/>
          <w:sz w:val="32"/>
          <w:szCs w:val="32"/>
          <w:shd w:val="clear" w:color="auto" w:fill="FFFFFF"/>
        </w:rPr>
        <w:t>要在宣传和典型教育上</w:t>
      </w:r>
      <w:r>
        <w:rPr>
          <w:rFonts w:ascii="Times New Roman" w:eastAsia="仿宋_GB2312" w:hAnsi="Times New Roman" w:cs="Times New Roman" w:hint="eastAsia"/>
          <w:sz w:val="32"/>
          <w:szCs w:val="32"/>
        </w:rPr>
        <w:t>下功夫，</w:t>
      </w:r>
      <w:r>
        <w:rPr>
          <w:rFonts w:ascii="Times New Roman" w:eastAsia="仿宋_GB2312" w:hAnsi="Times New Roman" w:cs="Times New Roman" w:hint="eastAsia"/>
          <w:color w:val="333333"/>
          <w:sz w:val="32"/>
          <w:szCs w:val="32"/>
          <w:shd w:val="clear" w:color="auto" w:fill="FFFFFF"/>
        </w:rPr>
        <w:t>大力宣传优秀青年立足岗位、求知成才、拼搏奉献的感人</w:t>
      </w:r>
      <w:hyperlink r:id="rId8" w:tgtFrame="http://www.lwlm.com/JingYanJiQiao/201011/_blank" w:tooltip="" w:history="1">
        <w:r>
          <w:rPr>
            <w:rStyle w:val="a4"/>
            <w:rFonts w:ascii="Times New Roman" w:eastAsia="仿宋_GB2312" w:hAnsi="Times New Roman" w:cs="Times New Roman" w:hint="eastAsia"/>
            <w:color w:val="333333"/>
            <w:sz w:val="32"/>
            <w:szCs w:val="32"/>
            <w:u w:val="none"/>
            <w:shd w:val="clear" w:color="auto" w:fill="FFFFFF"/>
          </w:rPr>
          <w:t>事迹</w:t>
        </w:r>
      </w:hyperlink>
      <w:r>
        <w:rPr>
          <w:rFonts w:ascii="Times New Roman" w:eastAsia="仿宋_GB2312" w:hAnsi="Times New Roman" w:cs="Times New Roman" w:hint="eastAsia"/>
          <w:color w:val="333333"/>
          <w:sz w:val="32"/>
          <w:szCs w:val="32"/>
          <w:shd w:val="clear" w:color="auto" w:fill="FFFFFF"/>
        </w:rPr>
        <w:t>，引导青年</w:t>
      </w:r>
      <w:r>
        <w:rPr>
          <w:rFonts w:ascii="Times New Roman" w:eastAsia="仿宋_GB2312" w:hAnsi="Times New Roman" w:cs="Times New Roman" w:hint="eastAsia"/>
          <w:sz w:val="32"/>
          <w:szCs w:val="32"/>
        </w:rPr>
        <w:t>爱岗敬业，</w:t>
      </w:r>
      <w:r>
        <w:rPr>
          <w:rFonts w:ascii="Times New Roman" w:eastAsia="仿宋_GB2312" w:hAnsi="Times New Roman" w:cs="Times New Roman" w:hint="eastAsia"/>
          <w:color w:val="333333"/>
          <w:sz w:val="32"/>
          <w:szCs w:val="32"/>
          <w:shd w:val="clear" w:color="auto" w:fill="FFFFFF"/>
        </w:rPr>
        <w:t>不断提高知识水平</w:t>
      </w:r>
      <w:r>
        <w:rPr>
          <w:rFonts w:ascii="Times New Roman" w:eastAsia="仿宋_GB2312" w:hAnsi="Times New Roman" w:cs="Times New Roman" w:hint="eastAsia"/>
          <w:sz w:val="32"/>
          <w:szCs w:val="32"/>
        </w:rPr>
        <w:t>；</w:t>
      </w:r>
      <w:r>
        <w:rPr>
          <w:rFonts w:ascii="Times New Roman" w:eastAsia="仿宋_GB2312" w:hAnsi="Times New Roman" w:cs="Times New Roman" w:hint="eastAsia"/>
          <w:color w:val="333333"/>
          <w:sz w:val="32"/>
          <w:szCs w:val="32"/>
          <w:shd w:val="clear" w:color="auto" w:fill="FFFFFF"/>
        </w:rPr>
        <w:t>四</w:t>
      </w:r>
      <w:r>
        <w:rPr>
          <w:rFonts w:ascii="Times New Roman" w:eastAsia="仿宋_GB2312" w:hAnsi="Times New Roman" w:cs="Times New Roman" w:hint="eastAsia"/>
          <w:sz w:val="32"/>
          <w:szCs w:val="32"/>
        </w:rPr>
        <w:t>是</w:t>
      </w:r>
      <w:r>
        <w:rPr>
          <w:rFonts w:ascii="Times New Roman" w:eastAsia="仿宋_GB2312" w:hAnsi="Times New Roman" w:cs="Times New Roman" w:hint="eastAsia"/>
          <w:color w:val="333333"/>
          <w:sz w:val="32"/>
          <w:szCs w:val="32"/>
          <w:shd w:val="clear" w:color="auto" w:fill="FFFFFF"/>
        </w:rPr>
        <w:t>要抓住重大</w:t>
      </w:r>
      <w:hyperlink r:id="rId9" w:tgtFrame="http://www.lwlm.com/JingYanJiQiao/201011/_blank" w:tooltip="" w:history="1">
        <w:r>
          <w:rPr>
            <w:rStyle w:val="a4"/>
            <w:rFonts w:ascii="Times New Roman" w:eastAsia="仿宋_GB2312" w:hAnsi="Times New Roman" w:cs="Times New Roman" w:hint="eastAsia"/>
            <w:color w:val="333333"/>
            <w:sz w:val="32"/>
            <w:szCs w:val="32"/>
            <w:u w:val="none"/>
            <w:shd w:val="clear" w:color="auto" w:fill="FFFFFF"/>
          </w:rPr>
          <w:t>节日</w:t>
        </w:r>
      </w:hyperlink>
      <w:r>
        <w:rPr>
          <w:rFonts w:ascii="Times New Roman" w:eastAsia="仿宋_GB2312" w:hAnsi="Times New Roman" w:cs="Times New Roman" w:hint="eastAsia"/>
          <w:color w:val="333333"/>
          <w:sz w:val="32"/>
          <w:szCs w:val="32"/>
          <w:shd w:val="clear" w:color="auto" w:fill="FFFFFF"/>
        </w:rPr>
        <w:t>、重大事件纪念日等有利时机，有针对性地举办知识竞赛、征文、演讲比赛、座谈会等多种形式的教育活动，</w:t>
      </w:r>
      <w:r>
        <w:rPr>
          <w:rFonts w:ascii="Times New Roman" w:eastAsia="仿宋_GB2312" w:hAnsi="Times New Roman" w:cs="Times New Roman" w:hint="eastAsia"/>
          <w:sz w:val="32"/>
          <w:szCs w:val="32"/>
        </w:rPr>
        <w:t>引导青年建立归属感、集体荣誉感</w:t>
      </w:r>
      <w:r>
        <w:rPr>
          <w:rFonts w:ascii="Times New Roman" w:eastAsia="仿宋_GB2312" w:hAnsi="Times New Roman" w:cs="Times New Roman" w:hint="eastAsia"/>
          <w:color w:val="333333"/>
          <w:sz w:val="32"/>
          <w:szCs w:val="32"/>
          <w:shd w:val="clear" w:color="auto" w:fill="FFFFFF"/>
        </w:rPr>
        <w:t>。</w:t>
      </w:r>
    </w:p>
    <w:p w:rsidR="005302D5" w:rsidRDefault="00C9252B">
      <w:pPr>
        <w:spacing w:line="576" w:lineRule="exact"/>
        <w:ind w:firstLineChars="200" w:firstLine="643"/>
        <w:rPr>
          <w:rFonts w:ascii="Times New Roman" w:eastAsia="楷体_GB2312" w:hAnsi="Times New Roman"/>
          <w:b/>
          <w:sz w:val="32"/>
          <w:szCs w:val="32"/>
        </w:rPr>
      </w:pPr>
      <w:r>
        <w:rPr>
          <w:rFonts w:ascii="Times New Roman" w:eastAsia="楷体_GB2312" w:hAnsi="Times New Roman" w:hint="eastAsia"/>
          <w:b/>
          <w:sz w:val="32"/>
          <w:szCs w:val="32"/>
        </w:rPr>
        <w:t>三、活跃氛围</w:t>
      </w:r>
      <w:r>
        <w:rPr>
          <w:rFonts w:ascii="Times New Roman" w:eastAsia="楷体_GB2312" w:hAnsi="Times New Roman" w:hint="eastAsia"/>
          <w:b/>
          <w:sz w:val="32"/>
          <w:szCs w:val="32"/>
        </w:rPr>
        <w:t>,</w:t>
      </w:r>
      <w:r>
        <w:rPr>
          <w:rFonts w:ascii="Times New Roman" w:eastAsia="楷体_GB2312" w:hAnsi="Times New Roman" w:hint="eastAsia"/>
          <w:b/>
          <w:sz w:val="32"/>
          <w:szCs w:val="32"/>
        </w:rPr>
        <w:t>提升水平</w:t>
      </w:r>
      <w:r>
        <w:rPr>
          <w:rFonts w:ascii="Times New Roman" w:eastAsia="楷体_GB2312" w:hAnsi="Times New Roman" w:hint="eastAsia"/>
          <w:b/>
          <w:sz w:val="32"/>
          <w:szCs w:val="32"/>
        </w:rPr>
        <w:t>,</w:t>
      </w:r>
      <w:r>
        <w:rPr>
          <w:rFonts w:ascii="Times New Roman" w:eastAsia="楷体_GB2312" w:hAnsi="Times New Roman" w:hint="eastAsia"/>
          <w:b/>
          <w:sz w:val="32"/>
          <w:szCs w:val="32"/>
        </w:rPr>
        <w:t>进一步加强企业活动载体</w:t>
      </w:r>
    </w:p>
    <w:p w:rsidR="005302D5" w:rsidRDefault="00C9252B">
      <w:pPr>
        <w:spacing w:line="576" w:lineRule="exact"/>
        <w:ind w:firstLineChars="200" w:firstLine="643"/>
        <w:rPr>
          <w:rFonts w:ascii="Times New Roman" w:eastAsia="仿宋_GB2312" w:hAnsi="Times New Roman"/>
          <w:b/>
          <w:sz w:val="32"/>
          <w:szCs w:val="32"/>
        </w:rPr>
      </w:pPr>
      <w:r>
        <w:rPr>
          <w:rFonts w:ascii="Times New Roman" w:eastAsia="楷体_GB2312" w:hAnsi="Times New Roman" w:hint="eastAsia"/>
          <w:b/>
          <w:sz w:val="32"/>
          <w:szCs w:val="32"/>
        </w:rPr>
        <w:t>1</w:t>
      </w:r>
      <w:r>
        <w:rPr>
          <w:rFonts w:ascii="Times New Roman" w:eastAsia="楷体_GB2312" w:hAnsi="Times New Roman"/>
          <w:b/>
          <w:sz w:val="32"/>
          <w:szCs w:val="32"/>
        </w:rPr>
        <w:t>.</w:t>
      </w:r>
      <w:r>
        <w:rPr>
          <w:rFonts w:ascii="Times New Roman" w:eastAsia="楷体_GB2312" w:hAnsi="Times New Roman" w:hint="eastAsia"/>
          <w:b/>
          <w:sz w:val="32"/>
          <w:szCs w:val="32"/>
        </w:rPr>
        <w:t>做好服务工作</w:t>
      </w:r>
      <w:r>
        <w:rPr>
          <w:rFonts w:ascii="Times New Roman" w:eastAsia="楷体_GB2312" w:hAnsi="Times New Roman"/>
          <w:b/>
          <w:sz w:val="32"/>
          <w:szCs w:val="32"/>
        </w:rPr>
        <w:t>。</w:t>
      </w:r>
      <w:r>
        <w:rPr>
          <w:rFonts w:ascii="Times New Roman" w:eastAsia="仿宋_GB2312" w:hAnsi="Times New Roman"/>
          <w:sz w:val="32"/>
          <w:szCs w:val="32"/>
        </w:rPr>
        <w:t>继续开展</w:t>
      </w:r>
      <w:r>
        <w:rPr>
          <w:rFonts w:ascii="Times New Roman" w:eastAsia="仿宋_GB2312" w:hAnsi="Times New Roman" w:hint="eastAsia"/>
          <w:sz w:val="32"/>
          <w:szCs w:val="32"/>
        </w:rPr>
        <w:t>好</w:t>
      </w:r>
      <w:r>
        <w:rPr>
          <w:rFonts w:ascii="Times New Roman" w:eastAsia="仿宋_GB2312" w:hAnsi="Times New Roman"/>
          <w:sz w:val="32"/>
          <w:szCs w:val="32"/>
        </w:rPr>
        <w:t>“</w:t>
      </w:r>
      <w:r>
        <w:rPr>
          <w:rFonts w:ascii="Times New Roman" w:eastAsia="仿宋_GB2312" w:hAnsi="Times New Roman"/>
          <w:sz w:val="32"/>
          <w:szCs w:val="32"/>
        </w:rPr>
        <w:t>银河</w:t>
      </w:r>
      <w:r>
        <w:rPr>
          <w:rFonts w:ascii="Times New Roman" w:eastAsia="仿宋_GB2312" w:hAnsi="Times New Roman"/>
          <w:sz w:val="32"/>
          <w:szCs w:val="32"/>
        </w:rPr>
        <w:t>·</w:t>
      </w:r>
      <w:r>
        <w:rPr>
          <w:rFonts w:ascii="Times New Roman" w:eastAsia="仿宋_GB2312" w:hAnsi="Times New Roman"/>
          <w:sz w:val="32"/>
          <w:szCs w:val="32"/>
        </w:rPr>
        <w:t>朝阳</w:t>
      </w:r>
      <w:r>
        <w:rPr>
          <w:rFonts w:ascii="Times New Roman" w:eastAsia="仿宋_GB2312" w:hAnsi="Times New Roman"/>
          <w:sz w:val="32"/>
          <w:szCs w:val="32"/>
        </w:rPr>
        <w:t>”</w:t>
      </w:r>
      <w:r>
        <w:rPr>
          <w:rFonts w:ascii="Times New Roman" w:eastAsia="仿宋_GB2312" w:hAnsi="Times New Roman"/>
          <w:sz w:val="32"/>
          <w:szCs w:val="32"/>
        </w:rPr>
        <w:t>关爱职工子女</w:t>
      </w:r>
      <w:r>
        <w:rPr>
          <w:rFonts w:ascii="Times New Roman" w:eastAsia="仿宋_GB2312" w:hAnsi="Times New Roman" w:hint="eastAsia"/>
          <w:sz w:val="32"/>
          <w:szCs w:val="32"/>
        </w:rPr>
        <w:t>品牌</w:t>
      </w:r>
      <w:r>
        <w:rPr>
          <w:rFonts w:ascii="Times New Roman" w:eastAsia="仿宋_GB2312" w:hAnsi="Times New Roman"/>
          <w:sz w:val="32"/>
          <w:szCs w:val="32"/>
        </w:rPr>
        <w:t>活动</w:t>
      </w:r>
      <w:r>
        <w:rPr>
          <w:rFonts w:ascii="Times New Roman" w:eastAsia="仿宋_GB2312" w:hAnsi="Times New Roman" w:hint="eastAsia"/>
          <w:sz w:val="32"/>
          <w:szCs w:val="32"/>
        </w:rPr>
        <w:t>，进一步</w:t>
      </w:r>
      <w:r>
        <w:rPr>
          <w:rFonts w:ascii="Times New Roman" w:eastAsia="仿宋_GB2312" w:hAnsi="Times New Roman"/>
          <w:sz w:val="32"/>
          <w:szCs w:val="32"/>
        </w:rPr>
        <w:t>创新方式方法、创新活动形式，</w:t>
      </w:r>
      <w:r>
        <w:rPr>
          <w:rFonts w:ascii="Times New Roman" w:eastAsia="仿宋_GB2312" w:hAnsi="Times New Roman" w:hint="eastAsia"/>
          <w:sz w:val="32"/>
          <w:szCs w:val="32"/>
        </w:rPr>
        <w:t>倡导感恩心态，将活动作为稳定员工队伍，体现公司文化的重要活动来抓，同时在活动中锻炼团干部组织能力</w:t>
      </w:r>
      <w:r>
        <w:rPr>
          <w:rFonts w:ascii="Times New Roman" w:eastAsia="仿宋_GB2312" w:hAnsi="Times New Roman" w:hint="eastAsia"/>
          <w:sz w:val="32"/>
          <w:szCs w:val="32"/>
        </w:rPr>
        <w:t>。</w:t>
      </w:r>
    </w:p>
    <w:p w:rsidR="005302D5" w:rsidRDefault="00C9252B">
      <w:pPr>
        <w:spacing w:line="576" w:lineRule="exact"/>
        <w:ind w:firstLineChars="200" w:firstLine="643"/>
        <w:rPr>
          <w:rFonts w:ascii="Times New Roman" w:eastAsia="仿宋_GB2312" w:hAnsi="Times New Roman"/>
          <w:sz w:val="32"/>
          <w:szCs w:val="32"/>
        </w:rPr>
      </w:pPr>
      <w:r>
        <w:rPr>
          <w:rFonts w:ascii="Times New Roman" w:eastAsia="楷体_GB2312" w:hAnsi="Times New Roman" w:hint="eastAsia"/>
          <w:b/>
          <w:sz w:val="32"/>
          <w:szCs w:val="32"/>
        </w:rPr>
        <w:t>2</w:t>
      </w:r>
      <w:r>
        <w:rPr>
          <w:rFonts w:ascii="Times New Roman" w:eastAsia="楷体_GB2312" w:hAnsi="Times New Roman"/>
          <w:b/>
          <w:sz w:val="32"/>
          <w:szCs w:val="32"/>
        </w:rPr>
        <w:t>.</w:t>
      </w:r>
      <w:r>
        <w:rPr>
          <w:rFonts w:ascii="Times New Roman" w:eastAsia="楷体_GB2312" w:hAnsi="Times New Roman" w:hint="eastAsia"/>
          <w:b/>
          <w:sz w:val="32"/>
          <w:szCs w:val="32"/>
        </w:rPr>
        <w:t>做好</w:t>
      </w:r>
      <w:r>
        <w:rPr>
          <w:rFonts w:ascii="Times New Roman" w:eastAsia="楷体_GB2312" w:hAnsi="Times New Roman"/>
          <w:b/>
          <w:sz w:val="32"/>
          <w:szCs w:val="32"/>
        </w:rPr>
        <w:t>引导</w:t>
      </w:r>
      <w:r>
        <w:rPr>
          <w:rFonts w:ascii="Times New Roman" w:eastAsia="楷体_GB2312" w:hAnsi="Times New Roman" w:hint="eastAsia"/>
          <w:b/>
          <w:sz w:val="32"/>
          <w:szCs w:val="32"/>
        </w:rPr>
        <w:t>荐优工作</w:t>
      </w:r>
      <w:r>
        <w:rPr>
          <w:rFonts w:ascii="Times New Roman" w:eastAsia="楷体_GB2312" w:hAnsi="Times New Roman"/>
          <w:b/>
          <w:sz w:val="32"/>
          <w:szCs w:val="32"/>
        </w:rPr>
        <w:t>。</w:t>
      </w:r>
      <w:r>
        <w:rPr>
          <w:rFonts w:ascii="Times New Roman" w:eastAsia="楷体_GB2312" w:hAnsi="Times New Roman" w:hint="eastAsia"/>
          <w:bCs/>
          <w:sz w:val="32"/>
          <w:szCs w:val="32"/>
        </w:rPr>
        <w:t>全面</w:t>
      </w:r>
      <w:r>
        <w:rPr>
          <w:rFonts w:ascii="Times New Roman" w:eastAsia="仿宋_GB2312" w:hAnsi="Times New Roman"/>
          <w:bCs/>
          <w:sz w:val="32"/>
          <w:szCs w:val="32"/>
        </w:rPr>
        <w:t>了解和掌</w:t>
      </w:r>
      <w:r>
        <w:rPr>
          <w:rFonts w:ascii="Times New Roman" w:eastAsia="仿宋_GB2312" w:hAnsi="Times New Roman"/>
          <w:sz w:val="32"/>
          <w:szCs w:val="32"/>
        </w:rPr>
        <w:t>握</w:t>
      </w:r>
      <w:r>
        <w:rPr>
          <w:rFonts w:ascii="Times New Roman" w:eastAsia="仿宋_GB2312" w:hAnsi="Times New Roman"/>
          <w:sz w:val="32"/>
          <w:szCs w:val="32"/>
        </w:rPr>
        <w:t>青年思想动态</w:t>
      </w:r>
      <w:r>
        <w:rPr>
          <w:rFonts w:ascii="Times New Roman" w:eastAsia="仿宋_GB2312" w:hAnsi="Times New Roman" w:hint="eastAsia"/>
          <w:sz w:val="32"/>
          <w:szCs w:val="32"/>
        </w:rPr>
        <w:t>，</w:t>
      </w:r>
      <w:r>
        <w:rPr>
          <w:rFonts w:ascii="Times New Roman" w:eastAsia="仿宋_GB2312" w:hAnsi="Times New Roman"/>
          <w:sz w:val="32"/>
          <w:szCs w:val="32"/>
        </w:rPr>
        <w:t>全面</w:t>
      </w:r>
      <w:r>
        <w:rPr>
          <w:rFonts w:ascii="Times New Roman" w:eastAsia="仿宋_GB2312" w:hAnsi="Times New Roman"/>
          <w:sz w:val="32"/>
          <w:szCs w:val="32"/>
        </w:rPr>
        <w:lastRenderedPageBreak/>
        <w:t>分析和认识青年</w:t>
      </w:r>
      <w:r>
        <w:rPr>
          <w:rFonts w:ascii="Times New Roman" w:eastAsia="仿宋_GB2312" w:hAnsi="Times New Roman" w:hint="eastAsia"/>
          <w:sz w:val="32"/>
          <w:szCs w:val="32"/>
        </w:rPr>
        <w:t>群体</w:t>
      </w:r>
      <w:r>
        <w:rPr>
          <w:rFonts w:ascii="Times New Roman" w:eastAsia="仿宋_GB2312" w:hAnsi="Times New Roman"/>
          <w:sz w:val="32"/>
          <w:szCs w:val="32"/>
        </w:rPr>
        <w:t>，做好青年的舆论引导工作</w:t>
      </w:r>
      <w:r>
        <w:rPr>
          <w:rFonts w:ascii="Times New Roman" w:eastAsia="仿宋_GB2312" w:hAnsi="Times New Roman" w:hint="eastAsia"/>
          <w:sz w:val="32"/>
          <w:szCs w:val="32"/>
        </w:rPr>
        <w:t>，做好</w:t>
      </w:r>
      <w:r>
        <w:rPr>
          <w:rFonts w:ascii="Times New Roman" w:eastAsia="仿宋_GB2312" w:hAnsi="Times New Roman"/>
          <w:sz w:val="32"/>
          <w:szCs w:val="32"/>
        </w:rPr>
        <w:t>优秀青年后</w:t>
      </w:r>
      <w:r>
        <w:rPr>
          <w:rFonts w:ascii="Times New Roman" w:eastAsia="仿宋_GB2312" w:hAnsi="Times New Roman" w:hint="eastAsia"/>
          <w:sz w:val="32"/>
          <w:szCs w:val="32"/>
        </w:rPr>
        <w:t>推优荐优</w:t>
      </w:r>
      <w:r>
        <w:rPr>
          <w:rFonts w:ascii="Times New Roman" w:eastAsia="仿宋_GB2312" w:hAnsi="Times New Roman"/>
          <w:sz w:val="32"/>
          <w:szCs w:val="32"/>
        </w:rPr>
        <w:t>，</w:t>
      </w:r>
      <w:r>
        <w:rPr>
          <w:rFonts w:ascii="Times New Roman" w:eastAsia="仿宋_GB2312" w:hAnsi="Times New Roman" w:hint="eastAsia"/>
          <w:sz w:val="32"/>
          <w:szCs w:val="32"/>
        </w:rPr>
        <w:t>协</w:t>
      </w:r>
      <w:r>
        <w:rPr>
          <w:rFonts w:ascii="Times New Roman" w:eastAsia="仿宋_GB2312" w:hAnsi="Times New Roman"/>
          <w:sz w:val="32"/>
          <w:szCs w:val="32"/>
        </w:rPr>
        <w:t>助做好后备人才推荐工作。</w:t>
      </w:r>
    </w:p>
    <w:p w:rsidR="005302D5" w:rsidRDefault="00C9252B">
      <w:pPr>
        <w:spacing w:line="576" w:lineRule="exact"/>
        <w:ind w:firstLineChars="200" w:firstLine="643"/>
        <w:rPr>
          <w:rFonts w:ascii="Times New Roman" w:eastAsia="仿宋_GB2312" w:hAnsi="Times New Roman"/>
          <w:sz w:val="32"/>
          <w:szCs w:val="32"/>
        </w:rPr>
      </w:pPr>
      <w:r>
        <w:rPr>
          <w:rFonts w:ascii="Times New Roman" w:eastAsia="楷体_GB2312" w:hAnsi="Times New Roman" w:hint="eastAsia"/>
          <w:b/>
          <w:sz w:val="32"/>
          <w:szCs w:val="32"/>
        </w:rPr>
        <w:t>3</w:t>
      </w:r>
      <w:r>
        <w:rPr>
          <w:rFonts w:ascii="Times New Roman" w:eastAsia="楷体_GB2312" w:hAnsi="Times New Roman"/>
          <w:b/>
          <w:sz w:val="32"/>
          <w:szCs w:val="32"/>
        </w:rPr>
        <w:t>.</w:t>
      </w:r>
      <w:r>
        <w:rPr>
          <w:rFonts w:ascii="Times New Roman" w:eastAsia="楷体_GB2312" w:hAnsi="Times New Roman" w:hint="eastAsia"/>
          <w:b/>
          <w:sz w:val="32"/>
          <w:szCs w:val="32"/>
        </w:rPr>
        <w:t>进一步</w:t>
      </w:r>
      <w:r>
        <w:rPr>
          <w:rFonts w:ascii="Times New Roman" w:eastAsia="楷体_GB2312" w:hAnsi="Times New Roman"/>
          <w:b/>
          <w:sz w:val="32"/>
          <w:szCs w:val="32"/>
        </w:rPr>
        <w:t>提升</w:t>
      </w:r>
      <w:r>
        <w:rPr>
          <w:rFonts w:ascii="Times New Roman" w:eastAsia="楷体_GB2312" w:hAnsi="Times New Roman" w:hint="eastAsia"/>
          <w:b/>
          <w:sz w:val="32"/>
          <w:szCs w:val="32"/>
        </w:rPr>
        <w:t>企业</w:t>
      </w:r>
      <w:r>
        <w:rPr>
          <w:rFonts w:ascii="Times New Roman" w:eastAsia="楷体_GB2312" w:hAnsi="Times New Roman"/>
          <w:b/>
          <w:sz w:val="32"/>
          <w:szCs w:val="32"/>
        </w:rPr>
        <w:t>文化</w:t>
      </w:r>
      <w:r>
        <w:rPr>
          <w:rFonts w:ascii="Times New Roman" w:eastAsia="楷体_GB2312" w:hAnsi="Times New Roman"/>
          <w:b/>
          <w:sz w:val="32"/>
          <w:szCs w:val="32"/>
        </w:rPr>
        <w:t>氛围</w:t>
      </w:r>
      <w:r>
        <w:rPr>
          <w:rFonts w:ascii="Times New Roman" w:eastAsia="楷体_GB2312" w:hAnsi="Times New Roman"/>
          <w:b/>
          <w:sz w:val="32"/>
          <w:szCs w:val="32"/>
        </w:rPr>
        <w:t>。</w:t>
      </w:r>
      <w:r>
        <w:rPr>
          <w:rFonts w:ascii="Times New Roman" w:eastAsia="仿宋_GB2312" w:hAnsi="Times New Roman"/>
          <w:sz w:val="32"/>
          <w:szCs w:val="32"/>
        </w:rPr>
        <w:t>充分利用职工书屋、电子阅览室、活动中心、篮球场、足球场、网球场、乒乓球馆、生活小区健身场所等文化娱乐阵地，适时组织开展形式多样、员工喜闻乐见的主题活动，培养</w:t>
      </w:r>
      <w:r>
        <w:rPr>
          <w:rFonts w:ascii="Times New Roman" w:eastAsia="仿宋_GB2312" w:hAnsi="Times New Roman" w:hint="eastAsia"/>
          <w:sz w:val="32"/>
          <w:szCs w:val="32"/>
        </w:rPr>
        <w:t>青年</w:t>
      </w:r>
      <w:r>
        <w:rPr>
          <w:rFonts w:ascii="Times New Roman" w:eastAsia="仿宋_GB2312" w:hAnsi="Times New Roman"/>
          <w:sz w:val="32"/>
          <w:szCs w:val="32"/>
        </w:rPr>
        <w:t>员工的团队精神和协作意识。</w:t>
      </w:r>
      <w:r>
        <w:rPr>
          <w:rFonts w:ascii="Times New Roman" w:eastAsia="仿宋_GB2312" w:hAnsi="Times New Roman" w:hint="eastAsia"/>
          <w:sz w:val="32"/>
          <w:szCs w:val="32"/>
        </w:rPr>
        <w:t>同时为解决员工闲暇休息时间，公司职工之家将继续开放，为更多的员工提供娱乐活动阵地。计划本年</w:t>
      </w:r>
      <w:r>
        <w:rPr>
          <w:rFonts w:ascii="Times New Roman" w:eastAsia="仿宋_GB2312" w:hAnsi="Times New Roman" w:hint="eastAsia"/>
          <w:sz w:val="32"/>
          <w:szCs w:val="32"/>
        </w:rPr>
        <w:t>深入开展主题读书活动</w:t>
      </w:r>
      <w:r>
        <w:rPr>
          <w:rFonts w:ascii="Times New Roman" w:eastAsia="仿宋_GB2312" w:hAnsi="Times New Roman" w:hint="eastAsia"/>
          <w:sz w:val="32"/>
          <w:szCs w:val="32"/>
        </w:rPr>
        <w:t>，</w:t>
      </w:r>
      <w:r>
        <w:rPr>
          <w:rFonts w:ascii="Times New Roman" w:eastAsia="仿宋_GB2312" w:hAnsi="Times New Roman" w:hint="eastAsia"/>
          <w:sz w:val="32"/>
          <w:szCs w:val="32"/>
        </w:rPr>
        <w:t>各级团组织围绕打造公司优势，深入开展以“提升学习能力与打造企业优势”为主题的读书活动</w:t>
      </w:r>
      <w:r>
        <w:rPr>
          <w:rFonts w:ascii="Times New Roman" w:eastAsia="仿宋_GB2312" w:hAnsi="Times New Roman" w:hint="eastAsia"/>
          <w:sz w:val="32"/>
          <w:szCs w:val="32"/>
        </w:rPr>
        <w:t>，进一步</w:t>
      </w:r>
      <w:r>
        <w:rPr>
          <w:rFonts w:ascii="Times New Roman" w:eastAsia="仿宋_GB2312" w:hAnsi="Times New Roman" w:hint="eastAsia"/>
          <w:sz w:val="32"/>
          <w:szCs w:val="32"/>
        </w:rPr>
        <w:t>扩大读书活动</w:t>
      </w:r>
      <w:r>
        <w:rPr>
          <w:rFonts w:ascii="Times New Roman" w:eastAsia="仿宋_GB2312" w:hAnsi="Times New Roman" w:hint="eastAsia"/>
          <w:sz w:val="32"/>
          <w:szCs w:val="32"/>
        </w:rPr>
        <w:t>带来</w:t>
      </w:r>
      <w:r>
        <w:rPr>
          <w:rFonts w:ascii="Times New Roman" w:eastAsia="仿宋_GB2312" w:hAnsi="Times New Roman" w:hint="eastAsia"/>
          <w:sz w:val="32"/>
          <w:szCs w:val="32"/>
        </w:rPr>
        <w:t>的参与面和影响面。</w:t>
      </w:r>
    </w:p>
    <w:p w:rsidR="005302D5" w:rsidRDefault="00C9252B">
      <w:pPr>
        <w:spacing w:line="576" w:lineRule="exact"/>
        <w:ind w:firstLineChars="200" w:firstLine="643"/>
        <w:rPr>
          <w:rFonts w:ascii="Times New Roman" w:eastAsia="仿宋_GB2312" w:hAnsi="Times New Roman"/>
          <w:sz w:val="32"/>
          <w:szCs w:val="32"/>
        </w:rPr>
      </w:pPr>
      <w:r>
        <w:rPr>
          <w:rFonts w:ascii="Times New Roman" w:eastAsia="楷体_GB2312" w:hAnsi="Times New Roman" w:hint="eastAsia"/>
          <w:b/>
          <w:sz w:val="32"/>
          <w:szCs w:val="32"/>
        </w:rPr>
        <w:t>4.</w:t>
      </w:r>
      <w:r>
        <w:rPr>
          <w:rFonts w:ascii="Times New Roman" w:eastAsia="楷体_GB2312" w:hAnsi="Times New Roman"/>
          <w:b/>
          <w:sz w:val="32"/>
          <w:szCs w:val="32"/>
        </w:rPr>
        <w:t>提升服务</w:t>
      </w:r>
      <w:r>
        <w:rPr>
          <w:rFonts w:ascii="Times New Roman" w:eastAsia="楷体_GB2312" w:hAnsi="Times New Roman" w:hint="eastAsia"/>
          <w:b/>
          <w:sz w:val="32"/>
          <w:szCs w:val="32"/>
        </w:rPr>
        <w:t>意识</w:t>
      </w:r>
      <w:r>
        <w:rPr>
          <w:rFonts w:ascii="Times New Roman" w:eastAsia="楷体_GB2312" w:hAnsi="Times New Roman"/>
          <w:b/>
          <w:sz w:val="32"/>
          <w:szCs w:val="32"/>
        </w:rPr>
        <w:t>，</w:t>
      </w:r>
      <w:r>
        <w:rPr>
          <w:rFonts w:ascii="Times New Roman" w:eastAsia="楷体_GB2312" w:hAnsi="Times New Roman" w:hint="eastAsia"/>
          <w:b/>
          <w:sz w:val="32"/>
          <w:szCs w:val="32"/>
        </w:rPr>
        <w:t>服务基层青年</w:t>
      </w:r>
      <w:r>
        <w:rPr>
          <w:rFonts w:ascii="Times New Roman" w:eastAsia="楷体_GB2312" w:hAnsi="Times New Roman"/>
          <w:b/>
          <w:sz w:val="32"/>
          <w:szCs w:val="32"/>
        </w:rPr>
        <w:t>。</w:t>
      </w:r>
      <w:r>
        <w:rPr>
          <w:rFonts w:ascii="Times New Roman" w:eastAsia="仿宋_GB2312" w:hAnsi="Times New Roman"/>
          <w:sz w:val="32"/>
          <w:szCs w:val="32"/>
        </w:rPr>
        <w:t>团委班子成员要经常性深入基层，及时了解青年的需求、把握青年思想倾向，有针对性地开展团员青年所关注的婚恋、发展等方面工作。加强</w:t>
      </w:r>
      <w:r>
        <w:rPr>
          <w:rFonts w:ascii="Times New Roman" w:eastAsia="仿宋_GB2312" w:hAnsi="Times New Roman"/>
          <w:kern w:val="0"/>
          <w:sz w:val="32"/>
          <w:szCs w:val="32"/>
        </w:rPr>
        <w:t>与雎水、秀水等周边乡镇团组织之间的沟通交流，努力实现团内</w:t>
      </w:r>
      <w:r>
        <w:rPr>
          <w:rFonts w:ascii="Times New Roman" w:eastAsia="仿宋_GB2312" w:hAnsi="Times New Roman"/>
          <w:kern w:val="0"/>
          <w:sz w:val="32"/>
          <w:szCs w:val="32"/>
        </w:rPr>
        <w:t>“</w:t>
      </w:r>
      <w:r>
        <w:rPr>
          <w:rFonts w:ascii="Times New Roman" w:eastAsia="仿宋_GB2312" w:hAnsi="Times New Roman"/>
          <w:kern w:val="0"/>
          <w:sz w:val="32"/>
          <w:szCs w:val="32"/>
        </w:rPr>
        <w:t>资源共享、活动共办</w:t>
      </w:r>
      <w:r>
        <w:rPr>
          <w:rFonts w:ascii="Times New Roman" w:eastAsia="仿宋_GB2312" w:hAnsi="Times New Roman"/>
          <w:kern w:val="0"/>
          <w:sz w:val="32"/>
          <w:szCs w:val="32"/>
        </w:rPr>
        <w:t>”</w:t>
      </w:r>
      <w:r>
        <w:rPr>
          <w:rFonts w:ascii="Times New Roman" w:eastAsia="仿宋_GB2312" w:hAnsi="Times New Roman"/>
          <w:sz w:val="32"/>
          <w:szCs w:val="32"/>
        </w:rPr>
        <w:t>，努力探寻青年工作的新思路和新举措。</w:t>
      </w:r>
    </w:p>
    <w:p w:rsidR="005302D5" w:rsidRDefault="00C9252B">
      <w:pPr>
        <w:spacing w:line="576" w:lineRule="exact"/>
        <w:ind w:firstLineChars="200" w:firstLine="643"/>
        <w:rPr>
          <w:rFonts w:ascii="Times New Roman" w:eastAsia="楷体_GB2312" w:hAnsi="Times New Roman"/>
          <w:b/>
          <w:sz w:val="32"/>
          <w:szCs w:val="32"/>
        </w:rPr>
      </w:pPr>
      <w:r>
        <w:rPr>
          <w:rFonts w:ascii="Times New Roman" w:eastAsia="楷体_GB2312" w:hAnsi="Times New Roman" w:hint="eastAsia"/>
          <w:b/>
          <w:sz w:val="32"/>
          <w:szCs w:val="32"/>
        </w:rPr>
        <w:t>5.</w:t>
      </w:r>
      <w:r>
        <w:rPr>
          <w:rFonts w:ascii="Times New Roman" w:eastAsia="楷体_GB2312" w:hAnsi="Times New Roman" w:hint="eastAsia"/>
          <w:b/>
          <w:sz w:val="32"/>
          <w:szCs w:val="32"/>
        </w:rPr>
        <w:t>加强宣传引导工作</w:t>
      </w:r>
      <w:r>
        <w:rPr>
          <w:rFonts w:ascii="Times New Roman" w:eastAsia="楷体_GB2312" w:hAnsi="Times New Roman"/>
          <w:b/>
          <w:sz w:val="32"/>
          <w:szCs w:val="32"/>
        </w:rPr>
        <w:t>。</w:t>
      </w:r>
      <w:r>
        <w:rPr>
          <w:rFonts w:ascii="Times New Roman" w:eastAsia="仿宋_GB2312" w:hAnsi="Times New Roman" w:hint="eastAsia"/>
          <w:sz w:val="32"/>
          <w:szCs w:val="32"/>
        </w:rPr>
        <w:t>结合“</w:t>
      </w:r>
      <w:r>
        <w:rPr>
          <w:rFonts w:ascii="Times New Roman" w:eastAsia="仿宋_GB2312" w:hAnsi="Times New Roman" w:hint="eastAsia"/>
          <w:sz w:val="32"/>
          <w:szCs w:val="32"/>
        </w:rPr>
        <w:t>3.5</w:t>
      </w:r>
      <w:r>
        <w:rPr>
          <w:rFonts w:ascii="Times New Roman" w:eastAsia="仿宋_GB2312" w:hAnsi="Times New Roman" w:hint="eastAsia"/>
          <w:sz w:val="32"/>
          <w:szCs w:val="32"/>
        </w:rPr>
        <w:t>雷锋</w:t>
      </w:r>
      <w:r>
        <w:rPr>
          <w:rFonts w:ascii="Times New Roman" w:eastAsia="仿宋_GB2312" w:hAnsi="Times New Roman"/>
          <w:sz w:val="32"/>
          <w:szCs w:val="32"/>
        </w:rPr>
        <w:t>纪念日</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5.31</w:t>
      </w:r>
      <w:r>
        <w:rPr>
          <w:rFonts w:ascii="Times New Roman" w:eastAsia="仿宋_GB2312" w:hAnsi="Times New Roman" w:hint="eastAsia"/>
          <w:sz w:val="32"/>
          <w:szCs w:val="32"/>
        </w:rPr>
        <w:t>世界无烟日</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“6.26</w:t>
      </w:r>
      <w:r>
        <w:rPr>
          <w:rFonts w:ascii="Times New Roman" w:eastAsia="仿宋_GB2312" w:hAnsi="Times New Roman" w:hint="eastAsia"/>
          <w:sz w:val="32"/>
          <w:szCs w:val="32"/>
        </w:rPr>
        <w:t>全国</w:t>
      </w:r>
      <w:r>
        <w:rPr>
          <w:rFonts w:ascii="Times New Roman" w:eastAsia="仿宋_GB2312" w:hAnsi="Times New Roman"/>
          <w:sz w:val="32"/>
          <w:szCs w:val="32"/>
        </w:rPr>
        <w:t>禁</w:t>
      </w:r>
      <w:r>
        <w:rPr>
          <w:rFonts w:ascii="Times New Roman" w:eastAsia="仿宋_GB2312" w:hAnsi="Times New Roman" w:hint="eastAsia"/>
          <w:sz w:val="32"/>
          <w:szCs w:val="32"/>
        </w:rPr>
        <w:t>毒</w:t>
      </w:r>
      <w:r>
        <w:rPr>
          <w:rFonts w:ascii="Times New Roman" w:eastAsia="仿宋_GB2312" w:hAnsi="Times New Roman"/>
          <w:sz w:val="32"/>
          <w:szCs w:val="32"/>
        </w:rPr>
        <w:t>日</w:t>
      </w:r>
      <w:r>
        <w:rPr>
          <w:rFonts w:ascii="Times New Roman" w:eastAsia="仿宋_GB2312" w:hAnsi="Times New Roman"/>
          <w:sz w:val="32"/>
          <w:szCs w:val="32"/>
        </w:rPr>
        <w:t>”</w:t>
      </w:r>
      <w:r>
        <w:rPr>
          <w:rFonts w:ascii="Times New Roman" w:eastAsia="仿宋_GB2312" w:hAnsi="Times New Roman" w:hint="eastAsia"/>
          <w:sz w:val="32"/>
          <w:szCs w:val="32"/>
        </w:rPr>
        <w:t>及七一、国庆</w:t>
      </w:r>
      <w:r>
        <w:rPr>
          <w:rFonts w:ascii="Times New Roman" w:eastAsia="仿宋_GB2312" w:hAnsi="Times New Roman" w:hint="eastAsia"/>
          <w:sz w:val="32"/>
          <w:szCs w:val="32"/>
        </w:rPr>
        <w:t>等重要</w:t>
      </w:r>
      <w:r>
        <w:rPr>
          <w:rFonts w:ascii="Times New Roman" w:eastAsia="仿宋_GB2312" w:hAnsi="Times New Roman" w:hint="eastAsia"/>
          <w:sz w:val="32"/>
          <w:szCs w:val="32"/>
        </w:rPr>
        <w:t>时间节点</w:t>
      </w:r>
      <w:r>
        <w:rPr>
          <w:rFonts w:ascii="Times New Roman" w:eastAsia="仿宋_GB2312" w:hAnsi="Times New Roman"/>
          <w:sz w:val="32"/>
          <w:szCs w:val="32"/>
        </w:rPr>
        <w:t>，</w:t>
      </w:r>
      <w:r>
        <w:rPr>
          <w:rFonts w:ascii="Times New Roman" w:eastAsia="仿宋_GB2312" w:hAnsi="Times New Roman" w:hint="eastAsia"/>
          <w:sz w:val="32"/>
          <w:szCs w:val="32"/>
        </w:rPr>
        <w:t>组织</w:t>
      </w:r>
      <w:r>
        <w:rPr>
          <w:rFonts w:ascii="Times New Roman" w:eastAsia="仿宋_GB2312" w:hAnsi="Times New Roman"/>
          <w:sz w:val="32"/>
          <w:szCs w:val="32"/>
        </w:rPr>
        <w:t>广大青年员工开展形式多样、内容丰富的纪念</w:t>
      </w:r>
      <w:r>
        <w:rPr>
          <w:rFonts w:ascii="Times New Roman" w:eastAsia="仿宋_GB2312" w:hAnsi="Times New Roman" w:hint="eastAsia"/>
          <w:sz w:val="32"/>
          <w:szCs w:val="32"/>
        </w:rPr>
        <w:t>和宣传引导</w:t>
      </w:r>
      <w:r>
        <w:rPr>
          <w:rFonts w:ascii="Times New Roman" w:eastAsia="仿宋_GB2312" w:hAnsi="Times New Roman"/>
          <w:sz w:val="32"/>
          <w:szCs w:val="32"/>
        </w:rPr>
        <w:t>活动</w:t>
      </w:r>
      <w:r>
        <w:rPr>
          <w:rFonts w:ascii="Times New Roman" w:eastAsia="仿宋_GB2312" w:hAnsi="Times New Roman" w:hint="eastAsia"/>
          <w:sz w:val="32"/>
          <w:szCs w:val="32"/>
        </w:rPr>
        <w:t>。积极</w:t>
      </w:r>
      <w:r>
        <w:rPr>
          <w:rFonts w:ascii="Times New Roman" w:eastAsia="仿宋_GB2312" w:hAnsi="Times New Roman"/>
          <w:sz w:val="32"/>
          <w:szCs w:val="32"/>
        </w:rPr>
        <w:t>引导广大</w:t>
      </w:r>
      <w:r>
        <w:rPr>
          <w:rFonts w:ascii="Times New Roman" w:eastAsia="仿宋_GB2312" w:hAnsi="Times New Roman" w:hint="eastAsia"/>
          <w:sz w:val="32"/>
          <w:szCs w:val="32"/>
        </w:rPr>
        <w:t>员工</w:t>
      </w:r>
      <w:r>
        <w:rPr>
          <w:rFonts w:ascii="Times New Roman" w:eastAsia="仿宋_GB2312" w:hAnsi="Times New Roman"/>
          <w:sz w:val="32"/>
          <w:szCs w:val="32"/>
        </w:rPr>
        <w:t>牢记历史，珍惜</w:t>
      </w:r>
      <w:r>
        <w:rPr>
          <w:rFonts w:ascii="Times New Roman" w:eastAsia="仿宋_GB2312" w:hAnsi="Times New Roman" w:hint="eastAsia"/>
          <w:sz w:val="32"/>
          <w:szCs w:val="32"/>
        </w:rPr>
        <w:t>当下</w:t>
      </w:r>
      <w:r>
        <w:rPr>
          <w:rFonts w:ascii="Times New Roman" w:eastAsia="仿宋_GB2312" w:hAnsi="Times New Roman"/>
          <w:sz w:val="32"/>
          <w:szCs w:val="32"/>
        </w:rPr>
        <w:t>，立足本职岗位，</w:t>
      </w:r>
      <w:r>
        <w:rPr>
          <w:rFonts w:ascii="Times New Roman" w:eastAsia="仿宋_GB2312" w:hAnsi="Times New Roman" w:hint="eastAsia"/>
          <w:sz w:val="32"/>
          <w:szCs w:val="32"/>
        </w:rPr>
        <w:t>在</w:t>
      </w:r>
      <w:r>
        <w:rPr>
          <w:rFonts w:ascii="Times New Roman" w:eastAsia="仿宋_GB2312" w:hAnsi="Times New Roman"/>
          <w:sz w:val="32"/>
          <w:szCs w:val="32"/>
        </w:rPr>
        <w:t>公司经营实体化改革的进程中</w:t>
      </w:r>
      <w:r>
        <w:rPr>
          <w:rFonts w:ascii="Times New Roman" w:eastAsia="仿宋_GB2312" w:hAnsi="Times New Roman" w:hint="eastAsia"/>
          <w:sz w:val="32"/>
          <w:szCs w:val="32"/>
        </w:rPr>
        <w:t>再立新功，</w:t>
      </w:r>
      <w:r>
        <w:rPr>
          <w:rFonts w:ascii="Times New Roman" w:eastAsia="仿宋_GB2312" w:hAnsi="Times New Roman"/>
          <w:sz w:val="32"/>
          <w:szCs w:val="32"/>
        </w:rPr>
        <w:t>再做贡献。</w:t>
      </w:r>
    </w:p>
    <w:p w:rsidR="005302D5" w:rsidRDefault="00C9252B">
      <w:pPr>
        <w:spacing w:line="576" w:lineRule="exact"/>
        <w:ind w:firstLineChars="200" w:firstLine="643"/>
        <w:rPr>
          <w:rFonts w:ascii="Times New Roman" w:eastAsia="仿宋_GB2312" w:hAnsi="Times New Roman"/>
          <w:sz w:val="32"/>
          <w:szCs w:val="32"/>
        </w:rPr>
      </w:pPr>
      <w:r>
        <w:rPr>
          <w:rFonts w:ascii="Times New Roman" w:eastAsia="楷体_GB2312" w:hAnsi="Times New Roman" w:hint="eastAsia"/>
          <w:b/>
          <w:sz w:val="32"/>
          <w:szCs w:val="32"/>
        </w:rPr>
        <w:t>6</w:t>
      </w:r>
      <w:r>
        <w:rPr>
          <w:rFonts w:ascii="Times New Roman" w:eastAsia="楷体_GB2312" w:hAnsi="Times New Roman"/>
          <w:b/>
          <w:sz w:val="32"/>
          <w:szCs w:val="32"/>
        </w:rPr>
        <w:t>.</w:t>
      </w:r>
      <w:r>
        <w:rPr>
          <w:rFonts w:ascii="Times New Roman" w:eastAsia="楷体_GB2312" w:hAnsi="Times New Roman"/>
          <w:b/>
          <w:sz w:val="32"/>
          <w:szCs w:val="32"/>
        </w:rPr>
        <w:t>加强</w:t>
      </w:r>
      <w:r>
        <w:rPr>
          <w:rFonts w:ascii="Times New Roman" w:eastAsia="楷体_GB2312" w:hAnsi="Times New Roman" w:hint="eastAsia"/>
          <w:b/>
          <w:sz w:val="32"/>
          <w:szCs w:val="32"/>
        </w:rPr>
        <w:t>内部</w:t>
      </w:r>
      <w:r>
        <w:rPr>
          <w:rFonts w:ascii="Times New Roman" w:eastAsia="楷体_GB2312" w:hAnsi="Times New Roman"/>
          <w:b/>
          <w:sz w:val="32"/>
          <w:szCs w:val="32"/>
        </w:rPr>
        <w:t>规范</w:t>
      </w:r>
      <w:r>
        <w:rPr>
          <w:rFonts w:ascii="Times New Roman" w:eastAsia="楷体_GB2312" w:hAnsi="Times New Roman" w:hint="eastAsia"/>
          <w:b/>
          <w:sz w:val="32"/>
          <w:szCs w:val="32"/>
        </w:rPr>
        <w:t>管理</w:t>
      </w:r>
      <w:r>
        <w:rPr>
          <w:rFonts w:ascii="Times New Roman" w:eastAsia="楷体_GB2312" w:hAnsi="Times New Roman"/>
          <w:b/>
          <w:sz w:val="32"/>
          <w:szCs w:val="32"/>
        </w:rPr>
        <w:t>。</w:t>
      </w:r>
      <w:r>
        <w:rPr>
          <w:rFonts w:ascii="Times New Roman" w:eastAsia="仿宋_GB2312" w:hAnsi="Times New Roman"/>
          <w:sz w:val="32"/>
          <w:szCs w:val="32"/>
        </w:rPr>
        <w:t>认真贯彻落实上级团组织要求，全面加强团的基层组织建设和软件资料建设，进一步完善团内各类基础资料，</w:t>
      </w:r>
      <w:r>
        <w:rPr>
          <w:rFonts w:ascii="Times New Roman" w:eastAsia="仿宋_GB2312" w:hAnsi="Times New Roman" w:hint="eastAsia"/>
          <w:sz w:val="32"/>
          <w:szCs w:val="32"/>
        </w:rPr>
        <w:t>确保</w:t>
      </w:r>
      <w:r>
        <w:rPr>
          <w:rFonts w:ascii="Times New Roman" w:eastAsia="仿宋_GB2312" w:hAnsi="Times New Roman"/>
          <w:sz w:val="32"/>
          <w:szCs w:val="32"/>
        </w:rPr>
        <w:t>活动做到</w:t>
      </w:r>
      <w:r>
        <w:rPr>
          <w:rFonts w:ascii="Times New Roman" w:eastAsia="仿宋_GB2312" w:hAnsi="Times New Roman"/>
          <w:sz w:val="32"/>
          <w:szCs w:val="32"/>
        </w:rPr>
        <w:t>“</w:t>
      </w:r>
      <w:r>
        <w:rPr>
          <w:rFonts w:ascii="Times New Roman" w:eastAsia="仿宋_GB2312" w:hAnsi="Times New Roman"/>
          <w:sz w:val="32"/>
          <w:szCs w:val="32"/>
        </w:rPr>
        <w:t>五有</w:t>
      </w:r>
      <w:r>
        <w:rPr>
          <w:rFonts w:ascii="Times New Roman" w:eastAsia="仿宋_GB2312" w:hAnsi="Times New Roman"/>
          <w:sz w:val="32"/>
          <w:szCs w:val="32"/>
        </w:rPr>
        <w:t>”</w:t>
      </w:r>
      <w:r>
        <w:rPr>
          <w:rFonts w:ascii="Times New Roman" w:eastAsia="仿宋_GB2312" w:hAnsi="Times New Roman"/>
          <w:sz w:val="32"/>
          <w:szCs w:val="32"/>
        </w:rPr>
        <w:t>（有主题、有方案、有宣传、有总</w:t>
      </w:r>
      <w:r>
        <w:rPr>
          <w:rFonts w:ascii="Times New Roman" w:eastAsia="仿宋_GB2312" w:hAnsi="Times New Roman"/>
          <w:sz w:val="32"/>
          <w:szCs w:val="32"/>
        </w:rPr>
        <w:lastRenderedPageBreak/>
        <w:t>结、有资料和照片），</w:t>
      </w:r>
      <w:r>
        <w:rPr>
          <w:rFonts w:ascii="Times New Roman" w:eastAsia="仿宋_GB2312" w:hAnsi="Times New Roman" w:hint="eastAsia"/>
          <w:sz w:val="32"/>
          <w:szCs w:val="32"/>
        </w:rPr>
        <w:t>加大对团委、团支部工作开展的监督检查和考评</w:t>
      </w:r>
      <w:r>
        <w:rPr>
          <w:rFonts w:ascii="Times New Roman" w:eastAsia="仿宋_GB2312" w:hAnsi="Times New Roman"/>
          <w:sz w:val="32"/>
          <w:szCs w:val="32"/>
        </w:rPr>
        <w:t>，</w:t>
      </w:r>
      <w:r>
        <w:rPr>
          <w:rFonts w:ascii="Times New Roman" w:eastAsia="仿宋_GB2312" w:hAnsi="Times New Roman" w:hint="eastAsia"/>
          <w:sz w:val="32"/>
          <w:szCs w:val="32"/>
        </w:rPr>
        <w:t>加强对团委重点工作执行情况的监督检查</w:t>
      </w:r>
      <w:r>
        <w:rPr>
          <w:rFonts w:ascii="Times New Roman" w:eastAsia="仿宋_GB2312" w:hAnsi="Times New Roman"/>
          <w:sz w:val="32"/>
          <w:szCs w:val="32"/>
        </w:rPr>
        <w:t>。</w:t>
      </w:r>
    </w:p>
    <w:p w:rsidR="005302D5" w:rsidRDefault="00C9252B">
      <w:pPr>
        <w:spacing w:line="576" w:lineRule="exact"/>
        <w:ind w:firstLineChars="200" w:firstLine="643"/>
        <w:rPr>
          <w:rFonts w:ascii="Times New Roman" w:eastAsia="仿宋_GB2312" w:hAnsi="Times New Roman"/>
          <w:sz w:val="32"/>
          <w:szCs w:val="32"/>
        </w:rPr>
      </w:pPr>
      <w:r>
        <w:rPr>
          <w:rFonts w:ascii="Times New Roman" w:eastAsia="楷体_GB2312" w:hAnsi="Times New Roman" w:hint="eastAsia"/>
          <w:b/>
          <w:sz w:val="32"/>
          <w:szCs w:val="32"/>
        </w:rPr>
        <w:t>7</w:t>
      </w:r>
      <w:r>
        <w:rPr>
          <w:rFonts w:ascii="Times New Roman" w:eastAsia="楷体_GB2312" w:hAnsi="Times New Roman"/>
          <w:b/>
          <w:sz w:val="32"/>
          <w:szCs w:val="32"/>
        </w:rPr>
        <w:t>.</w:t>
      </w:r>
      <w:r>
        <w:rPr>
          <w:rFonts w:ascii="Times New Roman" w:eastAsia="楷体_GB2312" w:hAnsi="Times New Roman"/>
          <w:b/>
          <w:sz w:val="32"/>
          <w:szCs w:val="32"/>
        </w:rPr>
        <w:t>加强</w:t>
      </w:r>
      <w:r>
        <w:rPr>
          <w:rFonts w:ascii="Times New Roman" w:eastAsia="楷体_GB2312" w:hAnsi="Times New Roman" w:hint="eastAsia"/>
          <w:b/>
          <w:sz w:val="32"/>
          <w:szCs w:val="32"/>
        </w:rPr>
        <w:t>多媒体</w:t>
      </w:r>
      <w:r>
        <w:rPr>
          <w:rFonts w:ascii="Times New Roman" w:eastAsia="楷体_GB2312" w:hAnsi="Times New Roman"/>
          <w:b/>
          <w:sz w:val="32"/>
          <w:szCs w:val="32"/>
        </w:rPr>
        <w:t>信息化建设</w:t>
      </w:r>
      <w:r>
        <w:rPr>
          <w:rFonts w:ascii="Times New Roman" w:eastAsia="楷体_GB2312" w:hAnsi="Times New Roman" w:hint="eastAsia"/>
          <w:b/>
          <w:sz w:val="32"/>
          <w:szCs w:val="32"/>
        </w:rPr>
        <w:t>工作</w:t>
      </w:r>
      <w:r>
        <w:rPr>
          <w:rFonts w:ascii="Times New Roman" w:eastAsia="楷体_GB2312" w:hAnsi="Times New Roman"/>
          <w:b/>
          <w:sz w:val="32"/>
          <w:szCs w:val="32"/>
        </w:rPr>
        <w:t>。</w:t>
      </w:r>
      <w:r>
        <w:rPr>
          <w:rFonts w:ascii="Times New Roman" w:eastAsia="仿宋_GB2312" w:hAnsi="Times New Roman" w:hint="eastAsia"/>
          <w:sz w:val="32"/>
          <w:szCs w:val="32"/>
        </w:rPr>
        <w:t>要</w:t>
      </w:r>
      <w:r>
        <w:rPr>
          <w:rFonts w:eastAsia="仿宋_GB2312" w:hint="eastAsia"/>
          <w:sz w:val="32"/>
          <w:szCs w:val="32"/>
        </w:rPr>
        <w:t>做到与时俱进，</w:t>
      </w:r>
      <w:r>
        <w:rPr>
          <w:rFonts w:eastAsia="仿宋_GB2312" w:hint="eastAsia"/>
          <w:sz w:val="32"/>
          <w:szCs w:val="32"/>
        </w:rPr>
        <w:t>借助公司</w:t>
      </w:r>
      <w:r>
        <w:rPr>
          <w:rFonts w:eastAsia="仿宋_GB2312" w:hint="eastAsia"/>
          <w:sz w:val="32"/>
          <w:szCs w:val="32"/>
        </w:rPr>
        <w:t>微信</w:t>
      </w:r>
      <w:r>
        <w:rPr>
          <w:rFonts w:eastAsia="仿宋_GB2312" w:hint="eastAsia"/>
          <w:sz w:val="32"/>
          <w:szCs w:val="32"/>
        </w:rPr>
        <w:t>平台及银河采风</w:t>
      </w:r>
      <w:r>
        <w:rPr>
          <w:rFonts w:eastAsia="仿宋_GB2312" w:hint="eastAsia"/>
          <w:sz w:val="32"/>
          <w:szCs w:val="32"/>
        </w:rPr>
        <w:t>，加强在青年群体中的宣传工作，加强团</w:t>
      </w:r>
      <w:r>
        <w:rPr>
          <w:rFonts w:eastAsia="仿宋_GB2312" w:hint="eastAsia"/>
          <w:sz w:val="32"/>
          <w:szCs w:val="32"/>
        </w:rPr>
        <w:t>的</w:t>
      </w:r>
      <w:r>
        <w:rPr>
          <w:rFonts w:eastAsia="仿宋_GB2312" w:hint="eastAsia"/>
          <w:sz w:val="32"/>
          <w:szCs w:val="32"/>
        </w:rPr>
        <w:t>重要工作、各项活动的宣传，加强对公司改革发展工作的宣传，加强企业文化的宣传，传播正能量。</w:t>
      </w:r>
      <w:r>
        <w:rPr>
          <w:rFonts w:ascii="Times New Roman" w:eastAsia="仿宋_GB2312" w:hAnsi="Times New Roman"/>
          <w:kern w:val="0"/>
          <w:sz w:val="32"/>
          <w:szCs w:val="32"/>
        </w:rPr>
        <w:t>充分利用</w:t>
      </w:r>
      <w:r>
        <w:rPr>
          <w:rFonts w:ascii="Times New Roman" w:eastAsia="仿宋_GB2312" w:hAnsi="Times New Roman"/>
          <w:kern w:val="0"/>
          <w:sz w:val="32"/>
          <w:szCs w:val="32"/>
        </w:rPr>
        <w:t>QQ</w:t>
      </w:r>
      <w:r>
        <w:rPr>
          <w:rFonts w:ascii="Times New Roman" w:eastAsia="仿宋_GB2312" w:hAnsi="Times New Roman"/>
          <w:kern w:val="0"/>
          <w:sz w:val="32"/>
          <w:szCs w:val="32"/>
        </w:rPr>
        <w:t>群</w:t>
      </w:r>
      <w:r>
        <w:rPr>
          <w:rFonts w:ascii="Times New Roman" w:eastAsia="仿宋_GB2312" w:hAnsi="Times New Roman" w:hint="eastAsia"/>
          <w:kern w:val="0"/>
          <w:sz w:val="32"/>
          <w:szCs w:val="32"/>
        </w:rPr>
        <w:t>和微信群，</w:t>
      </w:r>
      <w:r>
        <w:rPr>
          <w:rFonts w:ascii="Times New Roman" w:eastAsia="仿宋_GB2312" w:hAnsi="Times New Roman"/>
          <w:kern w:val="0"/>
          <w:sz w:val="32"/>
          <w:szCs w:val="32"/>
        </w:rPr>
        <w:t>不断改进和创新共青团的信息传输方式，加强团的动态信息</w:t>
      </w:r>
      <w:r>
        <w:rPr>
          <w:rFonts w:ascii="Times New Roman" w:eastAsia="仿宋_GB2312" w:hAnsi="Times New Roman" w:hint="eastAsia"/>
          <w:kern w:val="0"/>
          <w:sz w:val="32"/>
          <w:szCs w:val="32"/>
        </w:rPr>
        <w:t>反馈</w:t>
      </w:r>
      <w:r>
        <w:rPr>
          <w:rFonts w:ascii="Times New Roman" w:eastAsia="仿宋_GB2312" w:hAnsi="Times New Roman"/>
          <w:kern w:val="0"/>
          <w:sz w:val="32"/>
          <w:szCs w:val="32"/>
        </w:rPr>
        <w:t>，确保团组织内信息渠道畅通，及时上传下达，准确把握青年思想动态。通过《银河采风》、</w:t>
      </w:r>
      <w:r>
        <w:rPr>
          <w:rFonts w:ascii="Times New Roman" w:eastAsia="仿宋_GB2312" w:hAnsi="Times New Roman" w:hint="eastAsia"/>
          <w:kern w:val="0"/>
          <w:sz w:val="32"/>
          <w:szCs w:val="32"/>
        </w:rPr>
        <w:t>公司</w:t>
      </w:r>
      <w:r>
        <w:rPr>
          <w:rFonts w:ascii="Times New Roman" w:eastAsia="仿宋_GB2312" w:hAnsi="Times New Roman"/>
          <w:kern w:val="0"/>
          <w:sz w:val="32"/>
          <w:szCs w:val="32"/>
        </w:rPr>
        <w:t>网站</w:t>
      </w:r>
      <w:r>
        <w:rPr>
          <w:rFonts w:ascii="Times New Roman" w:eastAsia="仿宋_GB2312" w:hAnsi="Times New Roman"/>
          <w:sz w:val="32"/>
          <w:szCs w:val="32"/>
        </w:rPr>
        <w:t>及时准确地宣传共青团工作，营造良好的舆论氛围。</w:t>
      </w:r>
    </w:p>
    <w:p w:rsidR="005302D5" w:rsidRDefault="005302D5">
      <w:pPr>
        <w:spacing w:line="576" w:lineRule="exact"/>
        <w:ind w:firstLineChars="200" w:firstLine="640"/>
        <w:rPr>
          <w:rFonts w:ascii="Times New Roman" w:eastAsia="仿宋_GB2312" w:hAnsi="Times New Roman"/>
          <w:sz w:val="32"/>
          <w:szCs w:val="32"/>
        </w:rPr>
      </w:pPr>
    </w:p>
    <w:p w:rsidR="005302D5" w:rsidRDefault="005302D5">
      <w:pPr>
        <w:spacing w:line="576" w:lineRule="exact"/>
        <w:ind w:firstLineChars="200" w:firstLine="640"/>
        <w:rPr>
          <w:rFonts w:ascii="Times New Roman" w:eastAsia="仿宋_GB2312" w:hAnsi="Times New Roman"/>
          <w:sz w:val="32"/>
          <w:szCs w:val="32"/>
        </w:rPr>
      </w:pPr>
    </w:p>
    <w:p w:rsidR="005302D5" w:rsidRDefault="005302D5">
      <w:pPr>
        <w:spacing w:line="576" w:lineRule="exact"/>
        <w:ind w:firstLineChars="200" w:firstLine="640"/>
        <w:rPr>
          <w:rFonts w:ascii="Times New Roman" w:eastAsia="仿宋_GB2312" w:hAnsi="Times New Roman"/>
          <w:sz w:val="32"/>
          <w:szCs w:val="32"/>
        </w:rPr>
      </w:pPr>
    </w:p>
    <w:p w:rsidR="005302D5" w:rsidRDefault="00C9252B">
      <w:pPr>
        <w:spacing w:line="576"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共青团四川省银河化学股份有限公司委员会</w:t>
      </w:r>
    </w:p>
    <w:p w:rsidR="005302D5" w:rsidRDefault="00C9252B">
      <w:pPr>
        <w:spacing w:line="576"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201</w:t>
      </w:r>
      <w:r>
        <w:rPr>
          <w:rFonts w:ascii="Times New Roman" w:eastAsia="仿宋_GB2312" w:hAnsi="Times New Roman" w:hint="eastAsia"/>
          <w:sz w:val="32"/>
          <w:szCs w:val="32"/>
        </w:rPr>
        <w:t>7</w:t>
      </w:r>
      <w:r>
        <w:rPr>
          <w:rFonts w:ascii="Times New Roman" w:eastAsia="仿宋_GB2312" w:hAnsi="Times New Roman"/>
          <w:sz w:val="32"/>
          <w:szCs w:val="32"/>
        </w:rPr>
        <w:t>年</w:t>
      </w:r>
      <w:r>
        <w:rPr>
          <w:rFonts w:ascii="Times New Roman" w:eastAsia="仿宋_GB2312" w:hAnsi="Times New Roman" w:hint="eastAsia"/>
          <w:sz w:val="32"/>
          <w:szCs w:val="32"/>
        </w:rPr>
        <w:t>2</w:t>
      </w:r>
      <w:r>
        <w:rPr>
          <w:rFonts w:ascii="Times New Roman" w:eastAsia="仿宋_GB2312" w:hAnsi="Times New Roman"/>
          <w:sz w:val="32"/>
          <w:szCs w:val="32"/>
        </w:rPr>
        <w:t>月</w:t>
      </w:r>
      <w:r>
        <w:rPr>
          <w:rFonts w:ascii="Times New Roman" w:eastAsia="仿宋_GB2312" w:hAnsi="Times New Roman" w:hint="eastAsia"/>
          <w:sz w:val="32"/>
          <w:szCs w:val="32"/>
        </w:rPr>
        <w:t>2</w:t>
      </w:r>
      <w:r>
        <w:rPr>
          <w:rFonts w:ascii="Times New Roman" w:eastAsia="仿宋_GB2312" w:hAnsi="Times New Roman" w:hint="eastAsia"/>
          <w:sz w:val="32"/>
          <w:szCs w:val="32"/>
        </w:rPr>
        <w:t>2</w:t>
      </w:r>
      <w:r>
        <w:rPr>
          <w:rFonts w:ascii="Times New Roman" w:eastAsia="仿宋_GB2312" w:hAnsi="Times New Roman"/>
          <w:sz w:val="32"/>
          <w:szCs w:val="32"/>
        </w:rPr>
        <w:t>日</w:t>
      </w:r>
    </w:p>
    <w:p w:rsidR="005302D5" w:rsidRDefault="005302D5">
      <w:pPr>
        <w:spacing w:line="576" w:lineRule="exact"/>
        <w:ind w:firstLineChars="200" w:firstLine="640"/>
        <w:rPr>
          <w:rFonts w:ascii="Times New Roman" w:eastAsia="仿宋_GB2312" w:hAnsi="Times New Roman"/>
          <w:sz w:val="32"/>
          <w:szCs w:val="32"/>
        </w:rPr>
      </w:pPr>
    </w:p>
    <w:p w:rsidR="005302D5" w:rsidRDefault="005302D5">
      <w:pPr>
        <w:ind w:firstLineChars="200" w:firstLine="640"/>
        <w:rPr>
          <w:rFonts w:ascii="Times New Roman" w:eastAsia="仿宋_GB2312" w:hAnsi="Times New Roman"/>
          <w:sz w:val="32"/>
          <w:szCs w:val="32"/>
        </w:rPr>
      </w:pPr>
    </w:p>
    <w:p w:rsidR="005302D5" w:rsidRDefault="005302D5">
      <w:pPr>
        <w:spacing w:line="100" w:lineRule="exact"/>
        <w:ind w:firstLineChars="200" w:firstLine="640"/>
        <w:rPr>
          <w:rFonts w:ascii="Times New Roman" w:eastAsia="仿宋_GB2312" w:hAnsi="Times New Roman"/>
          <w:sz w:val="32"/>
          <w:szCs w:val="32"/>
        </w:rPr>
      </w:pPr>
    </w:p>
    <w:p w:rsidR="005302D5" w:rsidRDefault="005302D5">
      <w:pPr>
        <w:spacing w:line="576" w:lineRule="exact"/>
        <w:ind w:firstLineChars="200" w:firstLine="640"/>
        <w:rPr>
          <w:rFonts w:ascii="Times New Roman" w:eastAsia="仿宋_GB2312" w:hAnsi="Times New Roman"/>
          <w:sz w:val="32"/>
          <w:szCs w:val="32"/>
        </w:rPr>
      </w:pPr>
    </w:p>
    <w:p w:rsidR="005302D5" w:rsidRDefault="005302D5">
      <w:pPr>
        <w:spacing w:line="576" w:lineRule="exact"/>
        <w:ind w:firstLineChars="200" w:firstLine="640"/>
        <w:rPr>
          <w:rFonts w:ascii="Times New Roman" w:eastAsia="仿宋_GB2312" w:hAnsi="Times New Roman"/>
          <w:sz w:val="32"/>
          <w:szCs w:val="32"/>
        </w:rPr>
      </w:pPr>
    </w:p>
    <w:p w:rsidR="005302D5" w:rsidRDefault="005302D5">
      <w:pPr>
        <w:spacing w:line="576" w:lineRule="exact"/>
        <w:ind w:firstLineChars="200" w:firstLine="640"/>
        <w:rPr>
          <w:rFonts w:ascii="Times New Roman" w:eastAsia="仿宋_GB2312" w:hAnsi="Times New Roman"/>
          <w:sz w:val="32"/>
          <w:szCs w:val="32"/>
        </w:rPr>
      </w:pPr>
    </w:p>
    <w:p w:rsidR="005302D5" w:rsidRDefault="005302D5">
      <w:pPr>
        <w:spacing w:line="576" w:lineRule="exact"/>
        <w:ind w:firstLineChars="200" w:firstLine="640"/>
        <w:rPr>
          <w:rFonts w:ascii="Times New Roman" w:eastAsia="仿宋_GB2312" w:hAnsi="Times New Roman"/>
          <w:sz w:val="32"/>
          <w:szCs w:val="32"/>
        </w:rPr>
      </w:pPr>
    </w:p>
    <w:p w:rsidR="005302D5" w:rsidRDefault="005302D5">
      <w:pPr>
        <w:spacing w:line="576" w:lineRule="exact"/>
        <w:ind w:firstLineChars="200" w:firstLine="640"/>
        <w:rPr>
          <w:rFonts w:ascii="Times New Roman" w:eastAsia="仿宋_GB2312" w:hAnsi="Times New Roman"/>
          <w:sz w:val="32"/>
          <w:szCs w:val="32"/>
        </w:rPr>
      </w:pPr>
    </w:p>
    <w:p w:rsidR="005302D5" w:rsidRDefault="00C9252B">
      <w:pPr>
        <w:spacing w:line="520" w:lineRule="exact"/>
        <w:rPr>
          <w:rFonts w:ascii="黑体" w:eastAsia="黑体" w:hAnsi="黑体"/>
          <w:sz w:val="28"/>
          <w:szCs w:val="28"/>
        </w:rPr>
      </w:pPr>
      <w:r>
        <w:rPr>
          <w:rFonts w:ascii="Times New Roman" w:eastAsia="仿宋_GB2312"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25400</wp:posOffset>
                </wp:positionV>
                <wp:extent cx="560705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0"/>
                        </a:xfrm>
                        <a:prstGeom prst="line">
                          <a:avLst/>
                        </a:prstGeom>
                        <a:noFill/>
                        <a:ln w="9525">
                          <a:solidFill>
                            <a:srgbClr val="000000"/>
                          </a:solidFill>
                          <a:round/>
                        </a:ln>
                        <a:effectLst/>
                      </wps:spPr>
                      <wps:bodyPr/>
                    </wps:wsp>
                  </a:graphicData>
                </a:graphic>
              </wp:anchor>
            </w:drawing>
          </mc:Choice>
          <mc:Fallback>
            <w:pict>
              <v:line w14:anchorId="714F9657" id="直接连接符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2pt" to="44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"/>
            </w:pict>
          </mc:Fallback>
        </mc:AlternateContent>
      </w:r>
      <w:r>
        <w:rPr>
          <w:rFonts w:ascii="Times New Roman" w:eastAsia="仿宋_GB2312" w:hAnsi="Times New Roman" w:hint="eastAsia"/>
          <w:sz w:val="28"/>
          <w:szCs w:val="28"/>
        </w:rPr>
        <w:t>报：</w:t>
      </w:r>
      <w:r>
        <w:rPr>
          <w:rFonts w:ascii="Times New Roman" w:eastAsia="仿宋_GB2312" w:hAnsi="Times New Roman" w:hint="eastAsia"/>
          <w:sz w:val="28"/>
          <w:szCs w:val="28"/>
        </w:rPr>
        <w:t>公司党委</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共青团安州区委员会</w:t>
      </w:r>
    </w:p>
    <w:p w:rsidR="005302D5" w:rsidRDefault="00C9252B">
      <w:pPr>
        <w:spacing w:line="576" w:lineRule="exact"/>
      </w:pPr>
      <w:r>
        <w:rPr>
          <w:rFonts w:ascii="Times New Roman" w:eastAsia="仿宋_GB2312"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8890</wp:posOffset>
                </wp:positionH>
                <wp:positionV relativeFrom="paragraph">
                  <wp:posOffset>325755</wp:posOffset>
                </wp:positionV>
                <wp:extent cx="5598160"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9525">
                          <a:solidFill>
                            <a:srgbClr val="000000"/>
                          </a:solidFill>
                          <a:round/>
                        </a:ln>
                        <a:effectLst/>
                      </wps:spPr>
                      <wps:bodyPr/>
                    </wps:wsp>
                  </a:graphicData>
                </a:graphic>
              </wp:anchor>
            </w:drawing>
          </mc:Choice>
          <mc:Fallback>
            <w:pict>
              <v:line w14:anchorId="5E608C8F" id="直接连接符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pt,25.65pt" to="441.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"/>
            </w:pict>
          </mc:Fallback>
        </mc:AlternateContent>
      </w:r>
      <w:r>
        <w:rPr>
          <w:rFonts w:ascii="Times New Roman" w:eastAsia="方正大黑简体"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10160</wp:posOffset>
                </wp:positionV>
                <wp:extent cx="5607050" cy="0"/>
                <wp:effectExtent l="0" t="0" r="0" b="0"/>
                <wp:wrapNone/>
                <wp:docPr id="3"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0"/>
                        </a:xfrm>
                        <a:prstGeom prst="line">
                          <a:avLst/>
                        </a:prstGeom>
                        <a:noFill/>
                        <a:ln w="9525">
                          <a:solidFill>
                            <a:srgbClr val="000000"/>
                          </a:solidFill>
                          <a:round/>
                        </a:ln>
                        <a:effectLst/>
                      </wps:spPr>
                      <wps:bodyPr/>
                    </wps:wsp>
                  </a:graphicData>
                </a:graphic>
              </wp:anchor>
            </w:drawing>
          </mc:Choice>
          <mc:Fallback>
            <w:pict>
              <v:line w14:anchorId="46983AC9" id="直接连接符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8pt" to="44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"/>
            </w:pict>
          </mc:Fallback>
        </mc:AlternateContent>
      </w:r>
      <w:r>
        <w:rPr>
          <w:rFonts w:ascii="Times New Roman" w:eastAsia="仿宋_GB2312" w:hAnsi="Times New Roman"/>
          <w:sz w:val="28"/>
          <w:szCs w:val="28"/>
        </w:rPr>
        <w:t>银河</w:t>
      </w:r>
      <w:r>
        <w:rPr>
          <w:rFonts w:ascii="Times New Roman" w:eastAsia="仿宋_GB2312" w:hAnsi="Times New Roman" w:hint="eastAsia"/>
          <w:sz w:val="28"/>
          <w:szCs w:val="28"/>
        </w:rPr>
        <w:t>化学公司</w:t>
      </w:r>
      <w:r>
        <w:rPr>
          <w:rFonts w:ascii="Times New Roman" w:eastAsia="仿宋_GB2312" w:hAnsi="Times New Roman" w:hint="eastAsia"/>
          <w:sz w:val="28"/>
          <w:szCs w:val="28"/>
        </w:rPr>
        <w:t>团委</w:t>
      </w:r>
      <w:r>
        <w:rPr>
          <w:rFonts w:ascii="Times New Roman" w:eastAsia="仿宋_GB2312" w:hAnsi="Times New Roman"/>
          <w:sz w:val="28"/>
          <w:szCs w:val="28"/>
        </w:rPr>
        <w:t xml:space="preserve">        </w:t>
      </w:r>
      <w:r>
        <w:rPr>
          <w:rFonts w:ascii="Times New Roman" w:eastAsia="仿宋_GB2312" w:hAnsi="Times New Roman" w:hint="eastAsia"/>
          <w:sz w:val="28"/>
          <w:szCs w:val="28"/>
        </w:rPr>
        <w:t xml:space="preserve">        </w:t>
      </w:r>
      <w:r>
        <w:rPr>
          <w:rFonts w:ascii="Times New Roman" w:eastAsia="仿宋_GB2312" w:hAnsi="Times New Roman"/>
          <w:sz w:val="28"/>
          <w:szCs w:val="28"/>
        </w:rPr>
        <w:t xml:space="preserve">  </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 xml:space="preserve">       </w:t>
      </w:r>
      <w:r>
        <w:rPr>
          <w:rFonts w:ascii="Times New Roman" w:eastAsia="仿宋_GB2312" w:hAnsi="Times New Roman"/>
          <w:sz w:val="28"/>
          <w:szCs w:val="28"/>
        </w:rPr>
        <w:t xml:space="preserve">  201</w:t>
      </w:r>
      <w:r>
        <w:rPr>
          <w:rFonts w:ascii="Times New Roman" w:eastAsia="仿宋_GB2312" w:hAnsi="Times New Roman" w:hint="eastAsia"/>
          <w:sz w:val="28"/>
          <w:szCs w:val="28"/>
        </w:rPr>
        <w:t>7</w:t>
      </w:r>
      <w:r>
        <w:rPr>
          <w:rFonts w:ascii="Times New Roman" w:eastAsia="仿宋_GB2312" w:hAnsi="Times New Roman"/>
          <w:sz w:val="28"/>
          <w:szCs w:val="28"/>
        </w:rPr>
        <w:t>年</w:t>
      </w:r>
      <w:r>
        <w:rPr>
          <w:rFonts w:ascii="Times New Roman" w:eastAsia="仿宋_GB2312" w:hAnsi="Times New Roman" w:hint="eastAsia"/>
          <w:sz w:val="28"/>
          <w:szCs w:val="28"/>
        </w:rPr>
        <w:t>2</w:t>
      </w:r>
      <w:r>
        <w:rPr>
          <w:rFonts w:ascii="Times New Roman" w:eastAsia="仿宋_GB2312" w:hAnsi="Times New Roman"/>
          <w:sz w:val="28"/>
          <w:szCs w:val="28"/>
        </w:rPr>
        <w:t>月</w:t>
      </w:r>
      <w:r>
        <w:rPr>
          <w:rFonts w:ascii="Times New Roman" w:eastAsia="仿宋_GB2312" w:hAnsi="Times New Roman" w:hint="eastAsia"/>
          <w:sz w:val="28"/>
          <w:szCs w:val="28"/>
        </w:rPr>
        <w:t>22</w:t>
      </w:r>
      <w:r>
        <w:rPr>
          <w:rFonts w:ascii="Times New Roman" w:eastAsia="仿宋_GB2312" w:hAnsi="Times New Roman"/>
          <w:sz w:val="28"/>
          <w:szCs w:val="28"/>
        </w:rPr>
        <w:t>日印制</w:t>
      </w:r>
    </w:p>
    <w:sectPr w:rsidR="005302D5">
      <w:footerReference w:type="even" r:id="rId10"/>
      <w:footerReference w:type="default" r:id="rId11"/>
      <w:pgSz w:w="11906" w:h="16838"/>
      <w:pgMar w:top="1531" w:right="1474" w:bottom="1247"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52B" w:rsidRDefault="00C9252B">
      <w:r>
        <w:separator/>
      </w:r>
    </w:p>
  </w:endnote>
  <w:endnote w:type="continuationSeparator" w:id="0">
    <w:p w:rsidR="00C9252B" w:rsidRDefault="00C9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黑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2D5" w:rsidRDefault="00C9252B">
    <w:pPr>
      <w:pStyle w:val="a3"/>
      <w:ind w:firstLineChars="200" w:firstLine="4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Pr>
        <w:rFonts w:ascii="Times New Roman" w:hAnsi="Times New Roman"/>
        <w:sz w:val="24"/>
        <w:szCs w:val="24"/>
        <w:lang w:val="zh-CN"/>
      </w:rPr>
      <w:t>6</w:t>
    </w:r>
    <w:r>
      <w:rPr>
        <w:rFonts w:ascii="Times New Roman" w:hAnsi="Times New Roman"/>
        <w:sz w:val="24"/>
        <w:szCs w:val="24"/>
      </w:rPr>
      <w:fldChar w:fldCharType="end"/>
    </w:r>
    <w:r>
      <w:rPr>
        <w:rFonts w:ascii="Times New Roman" w:hAnsi="Times New Roman"/>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2D5" w:rsidRDefault="00C9252B">
    <w:pPr>
      <w:pStyle w:val="a3"/>
      <w:ind w:right="480"/>
      <w:jc w:val="righ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935F6F" w:rsidRPr="00935F6F">
      <w:rPr>
        <w:rFonts w:ascii="Times New Roman" w:hAnsi="Times New Roman"/>
        <w:noProof/>
        <w:sz w:val="24"/>
        <w:szCs w:val="24"/>
        <w:lang w:val="zh-CN"/>
      </w:rPr>
      <w:t>1</w:t>
    </w:r>
    <w:r>
      <w:rPr>
        <w:rFonts w:ascii="Times New Roman" w:hAnsi="Times New Roman"/>
        <w:sz w:val="24"/>
        <w:szCs w:val="24"/>
      </w:rPr>
      <w:fldChar w:fldCharType="end"/>
    </w:r>
    <w:r>
      <w:rPr>
        <w:rFonts w:ascii="Times New Roman" w:hAnsi="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52B" w:rsidRDefault="00C9252B">
      <w:r>
        <w:separator/>
      </w:r>
    </w:p>
  </w:footnote>
  <w:footnote w:type="continuationSeparator" w:id="0">
    <w:p w:rsidR="00C9252B" w:rsidRDefault="00C92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E8D89"/>
    <w:multiLevelType w:val="singleLevel"/>
    <w:tmpl w:val="58AE8D89"/>
    <w:lvl w:ilvl="0">
      <w:start w:val="1"/>
      <w:numFmt w:val="chineseCounting"/>
      <w:suff w:val="nothing"/>
      <w:lvlText w:val="%1、"/>
      <w:lvlJc w:val="left"/>
    </w:lvl>
  </w:abstractNum>
  <w:abstractNum w:abstractNumId="1" w15:restartNumberingAfterBreak="0">
    <w:nsid w:val="58AE966C"/>
    <w:multiLevelType w:val="singleLevel"/>
    <w:tmpl w:val="58AE966C"/>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0037FC"/>
    <w:rsid w:val="005302D5"/>
    <w:rsid w:val="00935F6F"/>
    <w:rsid w:val="00C9252B"/>
    <w:rsid w:val="04E40564"/>
    <w:rsid w:val="0B2E711E"/>
    <w:rsid w:val="0D332E49"/>
    <w:rsid w:val="0E191494"/>
    <w:rsid w:val="0F9772EE"/>
    <w:rsid w:val="101E2C1A"/>
    <w:rsid w:val="114A604C"/>
    <w:rsid w:val="13863F33"/>
    <w:rsid w:val="13A839FA"/>
    <w:rsid w:val="149E0C2B"/>
    <w:rsid w:val="16B85415"/>
    <w:rsid w:val="193C10EE"/>
    <w:rsid w:val="1F0E789A"/>
    <w:rsid w:val="20F11242"/>
    <w:rsid w:val="241A5FFB"/>
    <w:rsid w:val="28545545"/>
    <w:rsid w:val="29074BFB"/>
    <w:rsid w:val="2997136A"/>
    <w:rsid w:val="2A7F527C"/>
    <w:rsid w:val="2F255B17"/>
    <w:rsid w:val="2F5268B0"/>
    <w:rsid w:val="31DB2B34"/>
    <w:rsid w:val="3B5468CD"/>
    <w:rsid w:val="43213BD3"/>
    <w:rsid w:val="44595345"/>
    <w:rsid w:val="46965460"/>
    <w:rsid w:val="49276333"/>
    <w:rsid w:val="49C17B5A"/>
    <w:rsid w:val="4B931299"/>
    <w:rsid w:val="512B398A"/>
    <w:rsid w:val="51A11B5B"/>
    <w:rsid w:val="53DB5BD0"/>
    <w:rsid w:val="58453194"/>
    <w:rsid w:val="5C0037FC"/>
    <w:rsid w:val="629B04C1"/>
    <w:rsid w:val="64F41336"/>
    <w:rsid w:val="6A5B190A"/>
    <w:rsid w:val="6B5A736E"/>
    <w:rsid w:val="6E2D2188"/>
    <w:rsid w:val="6F3970FF"/>
    <w:rsid w:val="77B7606B"/>
    <w:rsid w:val="799741A1"/>
    <w:rsid w:val="7C4F2DD2"/>
    <w:rsid w:val="7D233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5958CA7-9F51-4937-8621-1C31D9AB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character" w:styleId="a4">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wlm.com/ShiJiCaiLi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wlm.com/JieRiDaQua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2017-02-23T10:31:00Z</dcterms:created>
  <dcterms:modified xsi:type="dcterms:W3CDTF">2017-05-31T05:34:00Z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